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F0" w:rsidRPr="00B2329E" w:rsidRDefault="00A90AF0" w:rsidP="00052BE4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LESSON PLAN</w:t>
      </w:r>
    </w:p>
    <w:p w:rsidR="00A90AF0" w:rsidRPr="00B2329E" w:rsidRDefault="00A90AF0" w:rsidP="00052BE4">
      <w:pPr>
        <w:pStyle w:val="NormalWeb"/>
        <w:rPr>
          <w:sz w:val="32"/>
          <w:szCs w:val="32"/>
        </w:rPr>
      </w:pPr>
      <w:r w:rsidRPr="00B2329E">
        <w:rPr>
          <w:rStyle w:val="Strong"/>
          <w:sz w:val="32"/>
          <w:szCs w:val="32"/>
        </w:rPr>
        <w:t xml:space="preserve">Subject: </w:t>
      </w:r>
      <w:r w:rsidRPr="00B2329E">
        <w:rPr>
          <w:sz w:val="32"/>
          <w:szCs w:val="32"/>
        </w:rPr>
        <w:t xml:space="preserve">Business Environment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Code:</w:t>
      </w:r>
      <w:r w:rsidRPr="00B2329E">
        <w:rPr>
          <w:sz w:val="32"/>
          <w:szCs w:val="32"/>
        </w:rPr>
        <w:t xml:space="preserve"> B23-BBA-403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Semester</w:t>
      </w:r>
      <w:proofErr w:type="gramStart"/>
      <w:r w:rsidRPr="00B2329E">
        <w:rPr>
          <w:rStyle w:val="Strong"/>
          <w:sz w:val="32"/>
          <w:szCs w:val="32"/>
        </w:rPr>
        <w:t>:</w:t>
      </w:r>
      <w:r w:rsidRPr="00B2329E">
        <w:rPr>
          <w:sz w:val="32"/>
          <w:szCs w:val="32"/>
        </w:rPr>
        <w:t>4</w:t>
      </w:r>
      <w:r w:rsidRPr="00B2329E">
        <w:rPr>
          <w:sz w:val="32"/>
          <w:szCs w:val="32"/>
          <w:vertAlign w:val="superscript"/>
        </w:rPr>
        <w:t>th</w:t>
      </w:r>
      <w:proofErr w:type="gramEnd"/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 xml:space="preserve">Department: </w:t>
      </w:r>
      <w:r w:rsidRPr="00B2329E">
        <w:rPr>
          <w:sz w:val="32"/>
          <w:szCs w:val="32"/>
        </w:rPr>
        <w:t xml:space="preserve">Management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Type:</w:t>
      </w:r>
      <w:r w:rsidRPr="00B2329E">
        <w:rPr>
          <w:sz w:val="32"/>
          <w:szCs w:val="32"/>
        </w:rPr>
        <w:t xml:space="preserve"> CC-C4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 xml:space="preserve">Teacher: </w:t>
      </w:r>
      <w:proofErr w:type="spellStart"/>
      <w:r w:rsidRPr="00B2329E">
        <w:rPr>
          <w:sz w:val="32"/>
          <w:szCs w:val="32"/>
        </w:rPr>
        <w:t>Lovepreet</w:t>
      </w:r>
      <w:proofErr w:type="spellEnd"/>
      <w:r w:rsidRPr="00B2329E">
        <w:rPr>
          <w:sz w:val="32"/>
          <w:szCs w:val="32"/>
        </w:rPr>
        <w:t xml:space="preserve"> </w:t>
      </w:r>
      <w:proofErr w:type="spellStart"/>
      <w:r w:rsidRPr="00B2329E">
        <w:rPr>
          <w:sz w:val="32"/>
          <w:szCs w:val="32"/>
        </w:rPr>
        <w:t>Kaur</w:t>
      </w:r>
      <w:proofErr w:type="spellEnd"/>
    </w:p>
    <w:p w:rsidR="00A90AF0" w:rsidRPr="00B2329E" w:rsidRDefault="00A90AF0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JANUARY – UNIT 1: INTRODUCTION &amp; FORCES</w:t>
      </w:r>
    </w:p>
    <w:tbl>
      <w:tblPr>
        <w:tblStyle w:val="TableGrid"/>
        <w:tblW w:w="8692" w:type="dxa"/>
        <w:tblLook w:val="04A0"/>
      </w:tblPr>
      <w:tblGrid>
        <w:gridCol w:w="3682"/>
        <w:gridCol w:w="2430"/>
        <w:gridCol w:w="2580"/>
      </w:tblGrid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Concept &amp; Nature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Business environment chart</w:t>
            </w:r>
          </w:p>
        </w:tc>
      </w:tr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Importance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Real-life examples</w:t>
            </w:r>
          </w:p>
        </w:tc>
      </w:tr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Economic &amp; Social Forces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Case studies</w:t>
            </w:r>
          </w:p>
        </w:tc>
      </w:tr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Political Forces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Q&amp;A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News cuttings</w:t>
            </w:r>
          </w:p>
        </w:tc>
      </w:tr>
      <w:tr w:rsidR="00A90AF0" w:rsidRPr="00B2329E" w:rsidTr="00052BE4">
        <w:trPr>
          <w:trHeight w:val="439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Digital Disruptions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 Recap test 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Timeline chart</w:t>
            </w:r>
          </w:p>
        </w:tc>
      </w:tr>
    </w:tbl>
    <w:p w:rsidR="00A90AF0" w:rsidRPr="00B2329E" w:rsidRDefault="00A90AF0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A90AF0" w:rsidRPr="00B2329E" w:rsidRDefault="00A90AF0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FEBRUARY – UNIT 2: ENVIRONMENTAL SCANNING</w:t>
      </w:r>
    </w:p>
    <w:tbl>
      <w:tblPr>
        <w:tblStyle w:val="TableGrid"/>
        <w:tblW w:w="8694" w:type="dxa"/>
        <w:tblLook w:val="04A0"/>
      </w:tblPr>
      <w:tblGrid>
        <w:gridCol w:w="3682"/>
        <w:gridCol w:w="2430"/>
        <w:gridCol w:w="2582"/>
      </w:tblGrid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Environmental Scanning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 Assignment test 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Flowchart</w:t>
            </w:r>
          </w:p>
        </w:tc>
      </w:tr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SWOT Analysis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SWOT template</w:t>
            </w:r>
          </w:p>
        </w:tc>
      </w:tr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Country &amp; Political Risk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World map</w:t>
            </w:r>
          </w:p>
        </w:tc>
      </w:tr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Risk Management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Strategy chart</w:t>
            </w:r>
          </w:p>
        </w:tc>
      </w:tr>
      <w:tr w:rsidR="00A90AF0" w:rsidRPr="00B2329E" w:rsidTr="00052BE4">
        <w:trPr>
          <w:trHeight w:val="462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Economic Systems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+ Recap test </w:t>
            </w:r>
          </w:p>
        </w:tc>
        <w:tc>
          <w:tcPr>
            <w:tcW w:w="25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table</w:t>
            </w:r>
          </w:p>
        </w:tc>
      </w:tr>
    </w:tbl>
    <w:p w:rsidR="00A90AF0" w:rsidRPr="00B2329E" w:rsidRDefault="00A90AF0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A90AF0" w:rsidRPr="00B2329E" w:rsidRDefault="00A90AF0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MARCH – UNIT 3: PLANNING &amp; GOVERNMENT ROLE</w:t>
      </w:r>
    </w:p>
    <w:tbl>
      <w:tblPr>
        <w:tblStyle w:val="TableGrid"/>
        <w:tblW w:w="8692" w:type="dxa"/>
        <w:tblLook w:val="04A0"/>
      </w:tblPr>
      <w:tblGrid>
        <w:gridCol w:w="3682"/>
        <w:gridCol w:w="2430"/>
        <w:gridCol w:w="2580"/>
      </w:tblGrid>
      <w:tr w:rsidR="00A90AF0" w:rsidRPr="00B2329E" w:rsidTr="00052BE4">
        <w:trPr>
          <w:trHeight w:val="581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A90AF0" w:rsidRPr="00B2329E" w:rsidTr="00052BE4">
        <w:trPr>
          <w:trHeight w:val="581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Economic Planning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+ Q/A 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Planning timeline</w:t>
            </w:r>
          </w:p>
        </w:tc>
      </w:tr>
      <w:tr w:rsidR="00A90AF0" w:rsidRPr="00B2329E" w:rsidTr="00052BE4">
        <w:trPr>
          <w:trHeight w:val="581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Impact of Planning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GDP data</w:t>
            </w:r>
          </w:p>
        </w:tc>
      </w:tr>
      <w:tr w:rsidR="00A90AF0" w:rsidRPr="00B2329E" w:rsidTr="00052BE4">
        <w:trPr>
          <w:trHeight w:val="581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Role of Government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Mind map</w:t>
            </w:r>
          </w:p>
        </w:tc>
      </w:tr>
      <w:tr w:rsidR="00A90AF0" w:rsidRPr="00B2329E" w:rsidTr="00052BE4">
        <w:trPr>
          <w:trHeight w:val="581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Constitutional Environment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+ Recap test </w:t>
            </w:r>
          </w:p>
        </w:tc>
        <w:tc>
          <w:tcPr>
            <w:tcW w:w="258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Article summary</w:t>
            </w:r>
          </w:p>
        </w:tc>
      </w:tr>
    </w:tbl>
    <w:p w:rsidR="00A90AF0" w:rsidRPr="00B2329E" w:rsidRDefault="00A90AF0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A90AF0" w:rsidRPr="00B2329E" w:rsidRDefault="00A90AF0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APRIL – UNIT 4: ETHICS &amp; COMPETITION</w:t>
      </w:r>
    </w:p>
    <w:tbl>
      <w:tblPr>
        <w:tblStyle w:val="TableGrid"/>
        <w:tblW w:w="8695" w:type="dxa"/>
        <w:tblLook w:val="04A0"/>
      </w:tblPr>
      <w:tblGrid>
        <w:gridCol w:w="3682"/>
        <w:gridCol w:w="2430"/>
        <w:gridCol w:w="2583"/>
      </w:tblGrid>
      <w:tr w:rsidR="00A90AF0" w:rsidRPr="00B2329E" w:rsidTr="00052BE4">
        <w:trPr>
          <w:trHeight w:val="544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83" w:type="dxa"/>
            <w:hideMark/>
          </w:tcPr>
          <w:p w:rsidR="00A90AF0" w:rsidRPr="00B2329E" w:rsidRDefault="00A90AF0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A90AF0" w:rsidRPr="00B2329E" w:rsidTr="00052BE4">
        <w:trPr>
          <w:trHeight w:val="544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Social Responsibility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83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CSR reports</w:t>
            </w:r>
          </w:p>
        </w:tc>
      </w:tr>
      <w:tr w:rsidR="00A90AF0" w:rsidRPr="00B2329E" w:rsidTr="00052BE4">
        <w:trPr>
          <w:trHeight w:val="544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Disclosure by Business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583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Annual reports</w:t>
            </w:r>
          </w:p>
        </w:tc>
      </w:tr>
      <w:tr w:rsidR="00A90AF0" w:rsidRPr="00B2329E" w:rsidTr="00052BE4">
        <w:trPr>
          <w:trHeight w:val="544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Business Ethics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83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Case studies</w:t>
            </w:r>
          </w:p>
        </w:tc>
      </w:tr>
      <w:tr w:rsidR="00A90AF0" w:rsidRPr="00B2329E" w:rsidTr="00052BE4">
        <w:trPr>
          <w:trHeight w:val="544"/>
        </w:trPr>
        <w:tc>
          <w:tcPr>
            <w:tcW w:w="3682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Competition Act &amp; CCI</w:t>
            </w:r>
          </w:p>
        </w:tc>
        <w:tc>
          <w:tcPr>
            <w:tcW w:w="2430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Recap test</w:t>
            </w:r>
          </w:p>
        </w:tc>
        <w:tc>
          <w:tcPr>
            <w:tcW w:w="2583" w:type="dxa"/>
            <w:hideMark/>
          </w:tcPr>
          <w:p w:rsidR="00A90AF0" w:rsidRPr="00B2329E" w:rsidRDefault="00A90AF0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CCI role chart</w:t>
            </w:r>
          </w:p>
        </w:tc>
      </w:tr>
    </w:tbl>
    <w:p w:rsidR="00A90AF0" w:rsidRPr="00B2329E" w:rsidRDefault="00A90AF0" w:rsidP="00052BE4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90AF0" w:rsidRPr="00B2329E" w:rsidRDefault="00A90AF0" w:rsidP="00052BE4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90AF0" w:rsidRDefault="00A90AF0"/>
    <w:sectPr w:rsidR="00A90AF0" w:rsidSect="00AA6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0AF0"/>
    <w:rsid w:val="00442B01"/>
    <w:rsid w:val="00A90AF0"/>
    <w:rsid w:val="00AA6437"/>
    <w:rsid w:val="00CD3EF5"/>
    <w:rsid w:val="00E12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437"/>
  </w:style>
  <w:style w:type="paragraph" w:styleId="Heading1">
    <w:name w:val="heading 1"/>
    <w:basedOn w:val="Normal"/>
    <w:next w:val="Normal"/>
    <w:link w:val="Heading1Char"/>
    <w:uiPriority w:val="9"/>
    <w:qFormat/>
    <w:rsid w:val="00A90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0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0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AF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0A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A90AF0"/>
    <w:rPr>
      <w:b/>
      <w:bCs/>
    </w:rPr>
  </w:style>
  <w:style w:type="table" w:styleId="TableGrid">
    <w:name w:val="Table Grid"/>
    <w:basedOn w:val="TableNormal"/>
    <w:uiPriority w:val="39"/>
    <w:rsid w:val="00A90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lenovo</cp:lastModifiedBy>
  <cp:revision>2</cp:revision>
  <dcterms:created xsi:type="dcterms:W3CDTF">2026-02-26T06:41:00Z</dcterms:created>
  <dcterms:modified xsi:type="dcterms:W3CDTF">2026-02-26T06:41:00Z</dcterms:modified>
</cp:coreProperties>
</file>