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8167" w14:textId="77777777" w:rsidR="001C3CA9" w:rsidRPr="00B2329E" w:rsidRDefault="001C3CA9" w:rsidP="00052BE4">
      <w:pPr>
        <w:pStyle w:val="Heading2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LESSON PLAN</w:t>
      </w:r>
    </w:p>
    <w:p w14:paraId="5F963C96" w14:textId="3553ABF0" w:rsidR="001C3CA9" w:rsidRPr="00B2329E" w:rsidRDefault="001C3CA9" w:rsidP="00052BE4">
      <w:pPr>
        <w:pStyle w:val="NormalWeb"/>
        <w:rPr>
          <w:sz w:val="32"/>
          <w:szCs w:val="32"/>
        </w:rPr>
      </w:pPr>
      <w:r w:rsidRPr="00B2329E">
        <w:rPr>
          <w:rStyle w:val="Strong"/>
          <w:sz w:val="32"/>
          <w:szCs w:val="32"/>
        </w:rPr>
        <w:t>Subject:</w:t>
      </w:r>
      <w:r>
        <w:rPr>
          <w:rStyle w:val="Strong"/>
          <w:sz w:val="32"/>
          <w:szCs w:val="32"/>
        </w:rPr>
        <w:t xml:space="preserve"> </w:t>
      </w:r>
      <w:r w:rsidRPr="00B2329E">
        <w:rPr>
          <w:sz w:val="32"/>
          <w:szCs w:val="32"/>
        </w:rPr>
        <w:t xml:space="preserve">Digital Marketing 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Code:</w:t>
      </w:r>
      <w:r w:rsidRPr="00B2329E">
        <w:rPr>
          <w:sz w:val="32"/>
          <w:szCs w:val="32"/>
        </w:rPr>
        <w:t xml:space="preserve"> B23-VOC-308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Semester:</w:t>
      </w:r>
      <w:r w:rsidRPr="00B2329E">
        <w:rPr>
          <w:sz w:val="32"/>
          <w:szCs w:val="32"/>
        </w:rPr>
        <w:t xml:space="preserve"> 6</w:t>
      </w:r>
      <w:r w:rsidRPr="00B2329E">
        <w:rPr>
          <w:sz w:val="32"/>
          <w:szCs w:val="32"/>
          <w:vertAlign w:val="superscript"/>
        </w:rPr>
        <w:t>th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Department:</w:t>
      </w:r>
      <w:r w:rsidRPr="00B2329E">
        <w:rPr>
          <w:sz w:val="32"/>
          <w:szCs w:val="32"/>
        </w:rPr>
        <w:t xml:space="preserve"> Commerce, Management, Arts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Course Type:</w:t>
      </w:r>
      <w:r w:rsidRPr="00B2329E">
        <w:rPr>
          <w:sz w:val="32"/>
          <w:szCs w:val="32"/>
        </w:rPr>
        <w:t xml:space="preserve"> VOC</w:t>
      </w:r>
      <w:r w:rsidRPr="00B2329E">
        <w:rPr>
          <w:sz w:val="32"/>
          <w:szCs w:val="32"/>
        </w:rPr>
        <w:br/>
      </w:r>
      <w:r w:rsidRPr="00B2329E">
        <w:rPr>
          <w:rStyle w:val="Strong"/>
          <w:sz w:val="32"/>
          <w:szCs w:val="32"/>
        </w:rPr>
        <w:t>Teacher:</w:t>
      </w:r>
      <w:r>
        <w:rPr>
          <w:rStyle w:val="Strong"/>
          <w:sz w:val="32"/>
          <w:szCs w:val="32"/>
        </w:rPr>
        <w:t xml:space="preserve"> </w:t>
      </w:r>
      <w:proofErr w:type="spellStart"/>
      <w:r w:rsidRPr="00B2329E">
        <w:rPr>
          <w:sz w:val="32"/>
          <w:szCs w:val="32"/>
        </w:rPr>
        <w:t>Lovepreet</w:t>
      </w:r>
      <w:proofErr w:type="spellEnd"/>
      <w:r w:rsidRPr="00B2329E">
        <w:rPr>
          <w:sz w:val="32"/>
          <w:szCs w:val="32"/>
        </w:rPr>
        <w:t xml:space="preserve"> Kaur</w:t>
      </w:r>
    </w:p>
    <w:p w14:paraId="219F1D30" w14:textId="77777777" w:rsidR="001C3CA9" w:rsidRPr="00B2329E" w:rsidRDefault="001C3CA9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JANUARY – UNIT 1: DIGITAL MARKETING BASICS</w:t>
      </w:r>
    </w:p>
    <w:tbl>
      <w:tblPr>
        <w:tblStyle w:val="TableGrid"/>
        <w:tblW w:w="8671" w:type="dxa"/>
        <w:tblLook w:val="04A0" w:firstRow="1" w:lastRow="0" w:firstColumn="1" w:lastColumn="0" w:noHBand="0" w:noVBand="1"/>
      </w:tblPr>
      <w:tblGrid>
        <w:gridCol w:w="3682"/>
        <w:gridCol w:w="2340"/>
        <w:gridCol w:w="2649"/>
      </w:tblGrid>
      <w:tr w:rsidR="001C3CA9" w:rsidRPr="00B2329E" w14:paraId="2FFF7177" w14:textId="77777777" w:rsidTr="00052BE4">
        <w:trPr>
          <w:trHeight w:val="457"/>
        </w:trPr>
        <w:tc>
          <w:tcPr>
            <w:tcW w:w="3682" w:type="dxa"/>
            <w:hideMark/>
          </w:tcPr>
          <w:p w14:paraId="702F73FB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340" w:type="dxa"/>
            <w:hideMark/>
          </w:tcPr>
          <w:p w14:paraId="67815134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649" w:type="dxa"/>
            <w:hideMark/>
          </w:tcPr>
          <w:p w14:paraId="67151CD1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1C3CA9" w:rsidRPr="00B2329E" w14:paraId="281B6148" w14:textId="77777777" w:rsidTr="00052BE4">
        <w:trPr>
          <w:trHeight w:val="457"/>
        </w:trPr>
        <w:tc>
          <w:tcPr>
            <w:tcW w:w="3682" w:type="dxa"/>
            <w:hideMark/>
          </w:tcPr>
          <w:p w14:paraId="75B0BF83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Meaning &amp; Scope of Digital Marketing</w:t>
            </w:r>
          </w:p>
        </w:tc>
        <w:tc>
          <w:tcPr>
            <w:tcW w:w="2340" w:type="dxa"/>
            <w:hideMark/>
          </w:tcPr>
          <w:p w14:paraId="18B00A44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649" w:type="dxa"/>
            <w:hideMark/>
          </w:tcPr>
          <w:p w14:paraId="348687FA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Comparison of traditional vs digital marketing</w:t>
            </w:r>
          </w:p>
        </w:tc>
      </w:tr>
      <w:tr w:rsidR="001C3CA9" w:rsidRPr="00B2329E" w14:paraId="734A3B58" w14:textId="77777777" w:rsidTr="00052BE4">
        <w:trPr>
          <w:trHeight w:val="457"/>
        </w:trPr>
        <w:tc>
          <w:tcPr>
            <w:tcW w:w="3682" w:type="dxa"/>
            <w:hideMark/>
          </w:tcPr>
          <w:p w14:paraId="3D6FCA5E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Importance of Digital Marketing</w:t>
            </w:r>
          </w:p>
        </w:tc>
        <w:tc>
          <w:tcPr>
            <w:tcW w:w="2340" w:type="dxa"/>
            <w:hideMark/>
          </w:tcPr>
          <w:p w14:paraId="04B34F5E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649" w:type="dxa"/>
            <w:hideMark/>
          </w:tcPr>
          <w:p w14:paraId="6DF88D1B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Real-life brand examples</w:t>
            </w:r>
          </w:p>
        </w:tc>
      </w:tr>
      <w:tr w:rsidR="001C3CA9" w:rsidRPr="00B2329E" w14:paraId="22D4D571" w14:textId="77777777" w:rsidTr="00052BE4">
        <w:trPr>
          <w:trHeight w:val="457"/>
        </w:trPr>
        <w:tc>
          <w:tcPr>
            <w:tcW w:w="3682" w:type="dxa"/>
            <w:hideMark/>
          </w:tcPr>
          <w:p w14:paraId="01D38673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Digital Marketing Strategy</w:t>
            </w:r>
          </w:p>
        </w:tc>
        <w:tc>
          <w:tcPr>
            <w:tcW w:w="2340" w:type="dxa"/>
            <w:hideMark/>
          </w:tcPr>
          <w:p w14:paraId="2AD99769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649" w:type="dxa"/>
            <w:hideMark/>
          </w:tcPr>
          <w:p w14:paraId="7892625F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Strategy framework chart</w:t>
            </w:r>
          </w:p>
        </w:tc>
      </w:tr>
      <w:tr w:rsidR="001C3CA9" w:rsidRPr="00B2329E" w14:paraId="1C2CEDD4" w14:textId="77777777" w:rsidTr="00052BE4">
        <w:trPr>
          <w:trHeight w:val="457"/>
        </w:trPr>
        <w:tc>
          <w:tcPr>
            <w:tcW w:w="3682" w:type="dxa"/>
            <w:hideMark/>
          </w:tcPr>
          <w:p w14:paraId="5A0D1E59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KPIs &amp; Metrics</w:t>
            </w:r>
          </w:p>
        </w:tc>
        <w:tc>
          <w:tcPr>
            <w:tcW w:w="2340" w:type="dxa"/>
            <w:hideMark/>
          </w:tcPr>
          <w:p w14:paraId="4452356B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+ Recap test </w:t>
            </w:r>
          </w:p>
        </w:tc>
        <w:tc>
          <w:tcPr>
            <w:tcW w:w="2649" w:type="dxa"/>
            <w:hideMark/>
          </w:tcPr>
          <w:p w14:paraId="20D811BB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Sample metric sheet</w:t>
            </w:r>
          </w:p>
        </w:tc>
      </w:tr>
    </w:tbl>
    <w:p w14:paraId="02ACAF04" w14:textId="77777777" w:rsidR="001C3CA9" w:rsidRPr="00B2329E" w:rsidRDefault="001C3CA9" w:rsidP="00052BE4">
      <w:pPr>
        <w:pStyle w:val="Heading3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14:paraId="35C2ED7E" w14:textId="77777777" w:rsidR="001C3CA9" w:rsidRPr="00B2329E" w:rsidRDefault="001C3CA9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FEBRUARY – UNIT 2: SEO &amp; CONTENT MARKETING</w:t>
      </w:r>
    </w:p>
    <w:tbl>
      <w:tblPr>
        <w:tblStyle w:val="TableGrid"/>
        <w:tblW w:w="8675" w:type="dxa"/>
        <w:tblLook w:val="04A0" w:firstRow="1" w:lastRow="0" w:firstColumn="1" w:lastColumn="0" w:noHBand="0" w:noVBand="1"/>
      </w:tblPr>
      <w:tblGrid>
        <w:gridCol w:w="3682"/>
        <w:gridCol w:w="2340"/>
        <w:gridCol w:w="2653"/>
      </w:tblGrid>
      <w:tr w:rsidR="001C3CA9" w:rsidRPr="00B2329E" w14:paraId="1F6F243A" w14:textId="77777777" w:rsidTr="00052BE4">
        <w:trPr>
          <w:trHeight w:val="467"/>
        </w:trPr>
        <w:tc>
          <w:tcPr>
            <w:tcW w:w="3682" w:type="dxa"/>
            <w:hideMark/>
          </w:tcPr>
          <w:p w14:paraId="121DC7BB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340" w:type="dxa"/>
            <w:hideMark/>
          </w:tcPr>
          <w:p w14:paraId="1B8409F5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653" w:type="dxa"/>
            <w:hideMark/>
          </w:tcPr>
          <w:p w14:paraId="337EB83F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1C3CA9" w:rsidRPr="00B2329E" w14:paraId="29D951EE" w14:textId="77777777" w:rsidTr="00052BE4">
        <w:trPr>
          <w:trHeight w:val="467"/>
        </w:trPr>
        <w:tc>
          <w:tcPr>
            <w:tcW w:w="3682" w:type="dxa"/>
            <w:hideMark/>
          </w:tcPr>
          <w:p w14:paraId="05CD88A9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Introduction to SEO</w:t>
            </w:r>
          </w:p>
        </w:tc>
        <w:tc>
          <w:tcPr>
            <w:tcW w:w="2340" w:type="dxa"/>
            <w:hideMark/>
          </w:tcPr>
          <w:p w14:paraId="390068BA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+ Q/A</w:t>
            </w:r>
          </w:p>
        </w:tc>
        <w:tc>
          <w:tcPr>
            <w:tcW w:w="2653" w:type="dxa"/>
            <w:hideMark/>
          </w:tcPr>
          <w:p w14:paraId="5FBE7D49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SEO basics chart</w:t>
            </w:r>
          </w:p>
        </w:tc>
      </w:tr>
      <w:tr w:rsidR="001C3CA9" w:rsidRPr="00B2329E" w14:paraId="78287F5B" w14:textId="77777777" w:rsidTr="00052BE4">
        <w:trPr>
          <w:trHeight w:val="467"/>
        </w:trPr>
        <w:tc>
          <w:tcPr>
            <w:tcW w:w="3682" w:type="dxa"/>
            <w:hideMark/>
          </w:tcPr>
          <w:p w14:paraId="1128ED55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On-Page SEO</w:t>
            </w:r>
          </w:p>
        </w:tc>
        <w:tc>
          <w:tcPr>
            <w:tcW w:w="2340" w:type="dxa"/>
            <w:hideMark/>
          </w:tcPr>
          <w:p w14:paraId="6A258F7F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PPT</w:t>
            </w:r>
          </w:p>
        </w:tc>
        <w:tc>
          <w:tcPr>
            <w:tcW w:w="2653" w:type="dxa"/>
            <w:hideMark/>
          </w:tcPr>
          <w:p w14:paraId="3DFEEF20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Live website example</w:t>
            </w:r>
          </w:p>
        </w:tc>
      </w:tr>
      <w:tr w:rsidR="001C3CA9" w:rsidRPr="00B2329E" w14:paraId="5603EECC" w14:textId="77777777" w:rsidTr="00052BE4">
        <w:trPr>
          <w:trHeight w:val="467"/>
        </w:trPr>
        <w:tc>
          <w:tcPr>
            <w:tcW w:w="3682" w:type="dxa"/>
            <w:hideMark/>
          </w:tcPr>
          <w:p w14:paraId="44AAB301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Off-Page SEO</w:t>
            </w:r>
          </w:p>
        </w:tc>
        <w:tc>
          <w:tcPr>
            <w:tcW w:w="2340" w:type="dxa"/>
            <w:hideMark/>
          </w:tcPr>
          <w:p w14:paraId="63A20B3F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653" w:type="dxa"/>
            <w:hideMark/>
          </w:tcPr>
          <w:p w14:paraId="5A966094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Link-building flowchart</w:t>
            </w:r>
          </w:p>
        </w:tc>
      </w:tr>
      <w:tr w:rsidR="001C3CA9" w:rsidRPr="00B2329E" w14:paraId="30E7649C" w14:textId="77777777" w:rsidTr="00052BE4">
        <w:trPr>
          <w:trHeight w:val="467"/>
        </w:trPr>
        <w:tc>
          <w:tcPr>
            <w:tcW w:w="3682" w:type="dxa"/>
            <w:hideMark/>
          </w:tcPr>
          <w:p w14:paraId="6FECEA90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Content Marketing</w:t>
            </w:r>
          </w:p>
        </w:tc>
        <w:tc>
          <w:tcPr>
            <w:tcW w:w="2340" w:type="dxa"/>
            <w:hideMark/>
          </w:tcPr>
          <w:p w14:paraId="6EEF8A13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 +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Recap test </w:t>
            </w:r>
          </w:p>
        </w:tc>
        <w:tc>
          <w:tcPr>
            <w:tcW w:w="2653" w:type="dxa"/>
            <w:hideMark/>
          </w:tcPr>
          <w:p w14:paraId="7690ED2A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Content calendar</w:t>
            </w:r>
          </w:p>
        </w:tc>
      </w:tr>
    </w:tbl>
    <w:p w14:paraId="380B945B" w14:textId="77777777" w:rsidR="001C3CA9" w:rsidRPr="00B2329E" w:rsidRDefault="001C3CA9" w:rsidP="00052BE4">
      <w:pPr>
        <w:pStyle w:val="Heading3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14:paraId="2F473F2D" w14:textId="77777777" w:rsidR="001C3CA9" w:rsidRPr="00B2329E" w:rsidRDefault="001C3CA9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MARCH – UNIT 3: SOCIAL MEDIA &amp; ONLINE ADVERTISING</w:t>
      </w:r>
    </w:p>
    <w:tbl>
      <w:tblPr>
        <w:tblStyle w:val="TableGrid"/>
        <w:tblW w:w="8689" w:type="dxa"/>
        <w:tblLook w:val="04A0" w:firstRow="1" w:lastRow="0" w:firstColumn="1" w:lastColumn="0" w:noHBand="0" w:noVBand="1"/>
      </w:tblPr>
      <w:tblGrid>
        <w:gridCol w:w="3655"/>
        <w:gridCol w:w="2367"/>
        <w:gridCol w:w="2667"/>
      </w:tblGrid>
      <w:tr w:rsidR="001C3CA9" w:rsidRPr="00B2329E" w14:paraId="6BE97AFB" w14:textId="77777777" w:rsidTr="00052BE4">
        <w:trPr>
          <w:trHeight w:val="482"/>
        </w:trPr>
        <w:tc>
          <w:tcPr>
            <w:tcW w:w="3655" w:type="dxa"/>
            <w:hideMark/>
          </w:tcPr>
          <w:p w14:paraId="5B4F6C33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367" w:type="dxa"/>
            <w:hideMark/>
          </w:tcPr>
          <w:p w14:paraId="10F6CBFA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667" w:type="dxa"/>
            <w:hideMark/>
          </w:tcPr>
          <w:p w14:paraId="66FBFB6D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1C3CA9" w:rsidRPr="00B2329E" w14:paraId="7083497B" w14:textId="77777777" w:rsidTr="00052BE4">
        <w:trPr>
          <w:trHeight w:val="482"/>
        </w:trPr>
        <w:tc>
          <w:tcPr>
            <w:tcW w:w="3655" w:type="dxa"/>
            <w:hideMark/>
          </w:tcPr>
          <w:p w14:paraId="771FEF15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Social Media Platforms + Content scheduling </w:t>
            </w:r>
          </w:p>
        </w:tc>
        <w:tc>
          <w:tcPr>
            <w:tcW w:w="2367" w:type="dxa"/>
            <w:hideMark/>
          </w:tcPr>
          <w:p w14:paraId="1F23FB3B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+Assignment test  </w:t>
            </w:r>
          </w:p>
        </w:tc>
        <w:tc>
          <w:tcPr>
            <w:tcW w:w="2667" w:type="dxa"/>
            <w:hideMark/>
          </w:tcPr>
          <w:p w14:paraId="4269D0FD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Platform interface screenshots</w:t>
            </w:r>
          </w:p>
        </w:tc>
      </w:tr>
      <w:tr w:rsidR="001C3CA9" w:rsidRPr="00B2329E" w14:paraId="0C73F6A9" w14:textId="77777777" w:rsidTr="00052BE4">
        <w:trPr>
          <w:trHeight w:val="482"/>
        </w:trPr>
        <w:tc>
          <w:tcPr>
            <w:tcW w:w="3655" w:type="dxa"/>
            <w:hideMark/>
          </w:tcPr>
          <w:p w14:paraId="77A6F023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Social Media Analytics</w:t>
            </w:r>
          </w:p>
        </w:tc>
        <w:tc>
          <w:tcPr>
            <w:tcW w:w="2367" w:type="dxa"/>
            <w:hideMark/>
          </w:tcPr>
          <w:p w14:paraId="5A5763AD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667" w:type="dxa"/>
            <w:hideMark/>
          </w:tcPr>
          <w:p w14:paraId="6597D284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Sample reports</w:t>
            </w:r>
          </w:p>
        </w:tc>
      </w:tr>
      <w:tr w:rsidR="001C3CA9" w:rsidRPr="00B2329E" w14:paraId="16D078EF" w14:textId="77777777" w:rsidTr="00052BE4">
        <w:trPr>
          <w:trHeight w:val="482"/>
        </w:trPr>
        <w:tc>
          <w:tcPr>
            <w:tcW w:w="3655" w:type="dxa"/>
            <w:hideMark/>
          </w:tcPr>
          <w:p w14:paraId="57CA69AA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PPC &amp; SEM</w:t>
            </w:r>
          </w:p>
        </w:tc>
        <w:tc>
          <w:tcPr>
            <w:tcW w:w="2367" w:type="dxa"/>
            <w:hideMark/>
          </w:tcPr>
          <w:p w14:paraId="0B448869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667" w:type="dxa"/>
            <w:hideMark/>
          </w:tcPr>
          <w:p w14:paraId="5F31DBF7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Campaign structure chart</w:t>
            </w:r>
          </w:p>
        </w:tc>
      </w:tr>
      <w:tr w:rsidR="001C3CA9" w:rsidRPr="00B2329E" w14:paraId="6D167FC6" w14:textId="77777777" w:rsidTr="00052BE4">
        <w:trPr>
          <w:trHeight w:val="482"/>
        </w:trPr>
        <w:tc>
          <w:tcPr>
            <w:tcW w:w="3655" w:type="dxa"/>
            <w:hideMark/>
          </w:tcPr>
          <w:p w14:paraId="56BC395F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Campaign Management </w:t>
            </w:r>
          </w:p>
        </w:tc>
        <w:tc>
          <w:tcPr>
            <w:tcW w:w="2367" w:type="dxa"/>
            <w:hideMark/>
          </w:tcPr>
          <w:p w14:paraId="0DF1D578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Group Discussion + Recap test </w:t>
            </w:r>
          </w:p>
        </w:tc>
        <w:tc>
          <w:tcPr>
            <w:tcW w:w="2667" w:type="dxa"/>
            <w:hideMark/>
          </w:tcPr>
          <w:p w14:paraId="11971BE9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Templates</w:t>
            </w:r>
          </w:p>
        </w:tc>
      </w:tr>
    </w:tbl>
    <w:p w14:paraId="1330CFBC" w14:textId="77777777" w:rsidR="001C3CA9" w:rsidRPr="00B2329E" w:rsidRDefault="001C3CA9" w:rsidP="00052BE4">
      <w:pPr>
        <w:pStyle w:val="Heading3"/>
        <w:rPr>
          <w:rStyle w:val="Strong"/>
          <w:rFonts w:ascii="Times New Roman" w:eastAsia="Times New Roman" w:hAnsi="Times New Roman" w:cs="Times New Roman"/>
          <w:b w:val="0"/>
          <w:bCs w:val="0"/>
          <w:color w:val="000000" w:themeColor="text1"/>
        </w:rPr>
      </w:pPr>
    </w:p>
    <w:p w14:paraId="529E1C10" w14:textId="77777777" w:rsidR="001C3CA9" w:rsidRPr="00B2329E" w:rsidRDefault="001C3CA9" w:rsidP="00052BE4">
      <w:pPr>
        <w:pStyle w:val="Heading3"/>
        <w:rPr>
          <w:rFonts w:ascii="Times New Roman" w:eastAsia="Times New Roman" w:hAnsi="Times New Roman" w:cs="Times New Roman"/>
          <w:color w:val="000000" w:themeColor="text1"/>
        </w:rPr>
      </w:pPr>
      <w:r w:rsidRPr="00B2329E">
        <w:rPr>
          <w:rStyle w:val="Strong"/>
          <w:rFonts w:ascii="Times New Roman" w:eastAsia="Times New Roman" w:hAnsi="Times New Roman" w:cs="Times New Roman"/>
          <w:bCs w:val="0"/>
          <w:color w:val="000000" w:themeColor="text1"/>
        </w:rPr>
        <w:t>APRIL – UNIT 4: EMAIL MARKETING &amp; PRACTICALS</w:t>
      </w:r>
    </w:p>
    <w:tbl>
      <w:tblPr>
        <w:tblStyle w:val="TableGrid"/>
        <w:tblW w:w="8598" w:type="dxa"/>
        <w:tblLook w:val="04A0" w:firstRow="1" w:lastRow="0" w:firstColumn="1" w:lastColumn="0" w:noHBand="0" w:noVBand="1"/>
      </w:tblPr>
      <w:tblGrid>
        <w:gridCol w:w="3682"/>
        <w:gridCol w:w="2340"/>
        <w:gridCol w:w="2576"/>
      </w:tblGrid>
      <w:tr w:rsidR="001C3CA9" w:rsidRPr="00B2329E" w14:paraId="2E979E1A" w14:textId="77777777" w:rsidTr="00052BE4">
        <w:trPr>
          <w:trHeight w:val="474"/>
        </w:trPr>
        <w:tc>
          <w:tcPr>
            <w:tcW w:w="3682" w:type="dxa"/>
            <w:hideMark/>
          </w:tcPr>
          <w:p w14:paraId="16A77791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Topics Covered</w:t>
            </w:r>
          </w:p>
        </w:tc>
        <w:tc>
          <w:tcPr>
            <w:tcW w:w="2340" w:type="dxa"/>
            <w:hideMark/>
          </w:tcPr>
          <w:p w14:paraId="31A2C2C7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Method</w:t>
            </w:r>
          </w:p>
        </w:tc>
        <w:tc>
          <w:tcPr>
            <w:tcW w:w="2576" w:type="dxa"/>
            <w:hideMark/>
          </w:tcPr>
          <w:p w14:paraId="4C17229C" w14:textId="77777777" w:rsidR="001C3CA9" w:rsidRPr="00B2329E" w:rsidRDefault="001C3CA9" w:rsidP="00052BE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</w:rPr>
              <w:t>Teaching Aids</w:t>
            </w:r>
          </w:p>
        </w:tc>
      </w:tr>
      <w:tr w:rsidR="001C3CA9" w:rsidRPr="00B2329E" w14:paraId="1120F1E2" w14:textId="77777777" w:rsidTr="00052BE4">
        <w:trPr>
          <w:trHeight w:val="474"/>
        </w:trPr>
        <w:tc>
          <w:tcPr>
            <w:tcW w:w="3682" w:type="dxa"/>
            <w:hideMark/>
          </w:tcPr>
          <w:p w14:paraId="099926B6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Email Marketing</w:t>
            </w:r>
          </w:p>
        </w:tc>
        <w:tc>
          <w:tcPr>
            <w:tcW w:w="2340" w:type="dxa"/>
            <w:hideMark/>
          </w:tcPr>
          <w:p w14:paraId="536ED0BC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 + Q/A</w:t>
            </w:r>
          </w:p>
        </w:tc>
        <w:tc>
          <w:tcPr>
            <w:tcW w:w="2576" w:type="dxa"/>
            <w:hideMark/>
          </w:tcPr>
          <w:p w14:paraId="5D4A941D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Sample email formats</w:t>
            </w:r>
          </w:p>
        </w:tc>
      </w:tr>
      <w:tr w:rsidR="001C3CA9" w:rsidRPr="00B2329E" w14:paraId="4DAB98EF" w14:textId="77777777" w:rsidTr="00052BE4">
        <w:trPr>
          <w:trHeight w:val="474"/>
        </w:trPr>
        <w:tc>
          <w:tcPr>
            <w:tcW w:w="3682" w:type="dxa"/>
            <w:hideMark/>
          </w:tcPr>
          <w:p w14:paraId="37EC1A4F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Digital marketing analytics  </w:t>
            </w:r>
          </w:p>
        </w:tc>
        <w:tc>
          <w:tcPr>
            <w:tcW w:w="2340" w:type="dxa"/>
            <w:hideMark/>
          </w:tcPr>
          <w:p w14:paraId="77BA0CCE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Group Discussion</w:t>
            </w:r>
          </w:p>
        </w:tc>
        <w:tc>
          <w:tcPr>
            <w:tcW w:w="2576" w:type="dxa"/>
            <w:hideMark/>
          </w:tcPr>
          <w:p w14:paraId="378A3F4F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Automation flowchart</w:t>
            </w:r>
          </w:p>
        </w:tc>
      </w:tr>
      <w:tr w:rsidR="001C3CA9" w:rsidRPr="00B2329E" w14:paraId="1540DAEF" w14:textId="77777777" w:rsidTr="00052BE4">
        <w:trPr>
          <w:trHeight w:val="474"/>
        </w:trPr>
        <w:tc>
          <w:tcPr>
            <w:tcW w:w="3682" w:type="dxa"/>
            <w:hideMark/>
          </w:tcPr>
          <w:p w14:paraId="4B16DD7E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Conversion Rate</w:t>
            </w:r>
          </w:p>
        </w:tc>
        <w:tc>
          <w:tcPr>
            <w:tcW w:w="2340" w:type="dxa"/>
            <w:hideMark/>
          </w:tcPr>
          <w:p w14:paraId="473C0E5A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Lecture</w:t>
            </w:r>
          </w:p>
        </w:tc>
        <w:tc>
          <w:tcPr>
            <w:tcW w:w="2576" w:type="dxa"/>
            <w:hideMark/>
          </w:tcPr>
          <w:p w14:paraId="65FF7BE5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>Diagram</w:t>
            </w:r>
          </w:p>
        </w:tc>
      </w:tr>
      <w:tr w:rsidR="001C3CA9" w:rsidRPr="00B2329E" w14:paraId="668C7F87" w14:textId="77777777" w:rsidTr="00052BE4">
        <w:trPr>
          <w:trHeight w:val="474"/>
        </w:trPr>
        <w:tc>
          <w:tcPr>
            <w:tcW w:w="3682" w:type="dxa"/>
            <w:hideMark/>
          </w:tcPr>
          <w:p w14:paraId="741BB506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Emerging trends </w:t>
            </w:r>
          </w:p>
        </w:tc>
        <w:tc>
          <w:tcPr>
            <w:tcW w:w="2340" w:type="dxa"/>
            <w:hideMark/>
          </w:tcPr>
          <w:p w14:paraId="65FC9BD7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Seminar through students </w:t>
            </w:r>
            <w:r w:rsidRPr="005257A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+ Recap test </w:t>
            </w:r>
          </w:p>
        </w:tc>
        <w:tc>
          <w:tcPr>
            <w:tcW w:w="2576" w:type="dxa"/>
            <w:hideMark/>
          </w:tcPr>
          <w:p w14:paraId="26F38044" w14:textId="77777777" w:rsidR="001C3CA9" w:rsidRPr="00B2329E" w:rsidRDefault="001C3CA9" w:rsidP="00052BE4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B2329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AI tools </w:t>
            </w:r>
          </w:p>
        </w:tc>
      </w:tr>
    </w:tbl>
    <w:p w14:paraId="37053B2E" w14:textId="77777777" w:rsidR="001C3CA9" w:rsidRPr="00B2329E" w:rsidRDefault="001C3CA9" w:rsidP="00052BE4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5EBC2515" w14:textId="77777777" w:rsidR="001C3CA9" w:rsidRPr="00B2329E" w:rsidRDefault="001C3CA9" w:rsidP="00052BE4">
      <w:pPr>
        <w:rPr>
          <w:rFonts w:ascii="Times New Roman" w:hAnsi="Times New Roman" w:cs="Times New Roman"/>
          <w:color w:val="000000" w:themeColor="text1"/>
        </w:rPr>
      </w:pPr>
    </w:p>
    <w:p w14:paraId="5D8F83BD" w14:textId="77777777" w:rsidR="001C3CA9" w:rsidRDefault="001C3CA9"/>
    <w:sectPr w:rsidR="001C3C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A9"/>
    <w:rsid w:val="001C3CA9"/>
    <w:rsid w:val="00C33F3C"/>
    <w:rsid w:val="00CD3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167599"/>
  <w15:chartTrackingRefBased/>
  <w15:docId w15:val="{D58F7357-80F8-5E45-8CC9-D31200781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3C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3C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C3C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3C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3C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3C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3C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3C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3C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3C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C3C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1C3C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3C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3C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3C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3C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3C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3C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3C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3C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3C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3C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3C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3C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3C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3C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3C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3C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3C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C3CA9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C3CA9"/>
    <w:rPr>
      <w:b/>
      <w:bCs/>
    </w:rPr>
  </w:style>
  <w:style w:type="table" w:styleId="TableGrid">
    <w:name w:val="Table Grid"/>
    <w:basedOn w:val="TableNormal"/>
    <w:uiPriority w:val="39"/>
    <w:rsid w:val="001C3CA9"/>
    <w:pPr>
      <w:spacing w:after="0" w:line="240" w:lineRule="auto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2002preetlove@gmail.com</dc:creator>
  <cp:keywords/>
  <dc:description/>
  <cp:lastModifiedBy>2002preetlove@gmail.com</cp:lastModifiedBy>
  <cp:revision>2</cp:revision>
  <dcterms:created xsi:type="dcterms:W3CDTF">2026-02-02T05:58:00Z</dcterms:created>
  <dcterms:modified xsi:type="dcterms:W3CDTF">2026-02-02T05:58:00Z</dcterms:modified>
</cp:coreProperties>
</file>