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Lesson Plan</w:t>
      </w:r>
    </w:p>
    <w:tbl>
      <w:tblPr>
        <w:tblStyle w:val="Table1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Detail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Information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Subject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Cell Biology and Animal Genetics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Code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B23-Zoo-301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Semester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3rd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Department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Zoology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Type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CC/MCC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Mr. Saurabh Jangra</w:t>
            </w:r>
          </w:p>
        </w:tc>
      </w:tr>
    </w:tbl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 August – Unit I</w:t>
      </w:r>
    </w:p>
    <w:tbl>
      <w:tblPr>
        <w:tblStyle w:val="Table2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General structure of animal cell.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Lecture + flow charts + conceptual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PPT, board work, charts, diagrammatic presentation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Plasma Membrane: Fluid mosaic model, various modes of transport ,structure &amp; function</w:t>
            </w:r>
          </w:p>
          <w:p w:rsidR="00000000" w:rsidDel="00000000" w:rsidP="00000000" w:rsidRDefault="00000000" w:rsidRPr="00000000" w14:paraId="0000001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Lecture + module 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Board Work , PPT,  charts, modules, video presentation, research paper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Endoplasmic reticulum (ER): types and functions</w:t>
            </w:r>
          </w:p>
          <w:p w:rsidR="00000000" w:rsidDel="00000000" w:rsidP="00000000" w:rsidRDefault="00000000" w:rsidRPr="00000000" w14:paraId="0000001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 + lecture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model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Golgs complex: Structure, associated enzymes and role of golgi-complex in animal cell.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Lecture + conceputal teaching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Board, ppt, video presentation, model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Practical Explanation+ doubt session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Group projects, practice test &amp;  analysis , quiz</w:t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rPr/>
      </w:pPr>
      <w:r w:rsidDel="00000000" w:rsidR="00000000" w:rsidRPr="00000000">
        <w:rPr>
          <w:rtl w:val="0"/>
        </w:rPr>
        <w:t xml:space="preserve">September – Unit II</w:t>
      </w:r>
    </w:p>
    <w:tbl>
      <w:tblPr>
        <w:tblStyle w:val="Table3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Lysosomes: Structure, enzymes and their role; polymorphism</w:t>
            </w:r>
          </w:p>
          <w:p w:rsidR="00000000" w:rsidDel="00000000" w:rsidP="00000000" w:rsidRDefault="00000000" w:rsidRPr="00000000" w14:paraId="0000002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Lecture 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flow charts , lab samples analysis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Ribosomes: Types, biogenesis and role in protein synthesis</w:t>
            </w:r>
          </w:p>
          <w:p w:rsidR="00000000" w:rsidDel="00000000" w:rsidP="00000000" w:rsidRDefault="00000000" w:rsidRPr="00000000" w14:paraId="0000003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Conceputal study + lecture + charts &amp; modules study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Board, ppt, video presentation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Mitochondria: Structure and function</w:t>
            </w:r>
          </w:p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flow charts &amp; modules+ lab sample +lecture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Board work, lab sample  analysis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Cilia and Flagella: Structure and Functions</w:t>
            </w:r>
          </w:p>
          <w:p w:rsidR="00000000" w:rsidDel="00000000" w:rsidP="00000000" w:rsidRDefault="00000000" w:rsidRPr="00000000" w14:paraId="0000003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+ lecture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Board work, charts, ppt, life history  &amp; reasarch analysis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Ultrastructure and functions of Nucleus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Coneputal teaching + lecture + module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Board work, charts, ppt, quiz</w:t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rPr/>
      </w:pPr>
      <w:r w:rsidDel="00000000" w:rsidR="00000000" w:rsidRPr="00000000">
        <w:rPr>
          <w:rtl w:val="0"/>
        </w:rPr>
        <w:t xml:space="preserve">October – Unit III</w:t>
      </w:r>
    </w:p>
    <w:tbl>
      <w:tblPr>
        <w:tblStyle w:val="Table4"/>
        <w:tblW w:w="8639.999588012714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3028.4998555898733"/>
        <w:gridCol w:w="2632.499874472624"/>
        <w:gridCol w:w="2978.999857950217"/>
        <w:tblGridChange w:id="0">
          <w:tblGrid>
            <w:gridCol w:w="3028.4998555898733"/>
            <w:gridCol w:w="2632.499874472624"/>
            <w:gridCol w:w="2978.99985795021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Introduction and Mendel's Laws of Inheritance, Linkage and recombination</w:t>
            </w:r>
          </w:p>
          <w:p w:rsidR="00000000" w:rsidDel="00000000" w:rsidP="00000000" w:rsidRDefault="00000000" w:rsidRPr="00000000" w14:paraId="0000004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Lecture + specimen study+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Board work , ppt, , lab sample analysis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Sex determination and its mechanism and disorders</w:t>
            </w:r>
          </w:p>
          <w:p w:rsidR="00000000" w:rsidDel="00000000" w:rsidP="00000000" w:rsidRDefault="00000000" w:rsidRPr="00000000" w14:paraId="0000004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 + lecture +concept mapping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charts, video animation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Sex linked inheritance, Autosomal and sex linked disorders</w:t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Lecture + flow charts   + group Activities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Charts, ppt, boards, , lab sample study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Extra chromocomal and cytoplasmic inheritance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+lecture + dissection + modules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Board work, sample , ppt, charts, models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Group discussion+ practical explanation + flashcard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Group projects, practice test &amp;  analysis , quiz</w:t>
            </w:r>
          </w:p>
        </w:tc>
      </w:tr>
    </w:tbl>
    <w:p w:rsidR="00000000" w:rsidDel="00000000" w:rsidP="00000000" w:rsidRDefault="00000000" w:rsidRPr="00000000" w14:paraId="00000056">
      <w:pPr>
        <w:pStyle w:val="Heading1"/>
        <w:rPr/>
      </w:pPr>
      <w:r w:rsidDel="00000000" w:rsidR="00000000" w:rsidRPr="00000000">
        <w:rPr>
          <w:rtl w:val="0"/>
        </w:rPr>
        <w:t xml:space="preserve"> November - Unit IV</w:t>
      </w:r>
    </w:p>
    <w:tbl>
      <w:tblPr>
        <w:tblStyle w:val="Table5"/>
        <w:tblW w:w="8639.999725341811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141.999897861486"/>
        <w:gridCol w:w="3617.9998274803247"/>
        <w:tblGridChange w:id="0">
          <w:tblGrid>
            <w:gridCol w:w="2880"/>
            <w:gridCol w:w="2141.999897861486"/>
            <w:gridCol w:w="3617.999827480324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Multiple allelism: Eye colour in Drosophila; A, B, O blood group in man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Lecture +  conceputal teaching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Ppt, charts, board work , models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Human geneties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teaching+ object based learning + 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Board Work, , animation video, diagram &amp; figures anatomy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Inborn errors of metabolism (Alcaptonuria, Phenylketonuria, Albinism, sickle-cell anaemia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Explanation + lecture+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PPT, charts, research analysis, board work , research paper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Applied genetics</w:t>
            </w:r>
          </w:p>
          <w:p w:rsidR="00000000" w:rsidDel="00000000" w:rsidP="00000000" w:rsidRDefault="00000000" w:rsidRPr="00000000" w14:paraId="0000006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Lecture+ conceputal teaching+ modules  + group activities + flashcard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Lab Models, ppt, board work, charts, animation video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Doubt session +practical presentation  +worksheet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 Lecture ,Demonstration,Practice test, reversion, quiz</w:t>
            </w:r>
          </w:p>
        </w:tc>
      </w:tr>
    </w:tbl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40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40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75e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