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11C5" w14:textId="77777777" w:rsidR="009D5E27" w:rsidRDefault="009D5E27" w:rsidP="009D5E27">
      <w:pPr>
        <w:rPr>
          <w:sz w:val="28"/>
          <w:szCs w:val="28"/>
        </w:rPr>
      </w:pPr>
      <w:r>
        <w:rPr>
          <w:sz w:val="28"/>
          <w:szCs w:val="28"/>
        </w:rPr>
        <w:t>Lesson Plan</w:t>
      </w:r>
    </w:p>
    <w:p w14:paraId="1740A283" w14:textId="77777777" w:rsidR="009D5E27" w:rsidRDefault="009D5E27" w:rsidP="009D5E27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Class:B</w:t>
      </w:r>
      <w:proofErr w:type="spellEnd"/>
      <w:r>
        <w:rPr>
          <w:sz w:val="28"/>
          <w:szCs w:val="28"/>
        </w:rPr>
        <w:t>.</w:t>
      </w:r>
      <w:proofErr w:type="gramEnd"/>
    </w:p>
    <w:p w14:paraId="25A73D74" w14:textId="77777777" w:rsidR="009D5E27" w:rsidRDefault="009D5E27" w:rsidP="009D5E27">
      <w:pPr>
        <w:rPr>
          <w:sz w:val="28"/>
          <w:szCs w:val="28"/>
        </w:rPr>
      </w:pPr>
      <w:r>
        <w:rPr>
          <w:sz w:val="28"/>
          <w:szCs w:val="28"/>
        </w:rPr>
        <w:t>Semester: -</w:t>
      </w:r>
      <w:proofErr w:type="spellStart"/>
      <w:r>
        <w:rPr>
          <w:sz w:val="28"/>
          <w:szCs w:val="28"/>
        </w:rPr>
        <w:t>IIIrd</w:t>
      </w:r>
      <w:proofErr w:type="spellEnd"/>
    </w:p>
    <w:p w14:paraId="1BED5805" w14:textId="77777777" w:rsidR="009D5E27" w:rsidRDefault="009D5E27" w:rsidP="009D5E27">
      <w:pPr>
        <w:rPr>
          <w:sz w:val="28"/>
          <w:szCs w:val="28"/>
        </w:rPr>
      </w:pPr>
      <w:r>
        <w:rPr>
          <w:sz w:val="28"/>
          <w:szCs w:val="28"/>
        </w:rPr>
        <w:t xml:space="preserve">Subject: Corporate Accounting </w:t>
      </w:r>
    </w:p>
    <w:p w14:paraId="7B56793A" w14:textId="77777777" w:rsidR="009D5E27" w:rsidRDefault="009D5E27" w:rsidP="009D5E27">
      <w:pPr>
        <w:rPr>
          <w:sz w:val="28"/>
          <w:szCs w:val="28"/>
        </w:rPr>
      </w:pPr>
      <w:r>
        <w:rPr>
          <w:sz w:val="28"/>
          <w:szCs w:val="28"/>
        </w:rPr>
        <w:t xml:space="preserve">Course </w:t>
      </w:r>
      <w:proofErr w:type="gramStart"/>
      <w:r>
        <w:rPr>
          <w:sz w:val="28"/>
          <w:szCs w:val="28"/>
        </w:rPr>
        <w:t>Code:B</w:t>
      </w:r>
      <w:proofErr w:type="gramEnd"/>
      <w:r>
        <w:rPr>
          <w:sz w:val="28"/>
          <w:szCs w:val="28"/>
        </w:rPr>
        <w:t>23-COM-301</w:t>
      </w:r>
    </w:p>
    <w:p w14:paraId="3F7595DD" w14:textId="77777777" w:rsidR="009D5E27" w:rsidRDefault="009D5E27" w:rsidP="009D5E2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Teacher </w:t>
      </w:r>
      <w:r>
        <w:rPr>
          <w:sz w:val="28"/>
          <w:szCs w:val="28"/>
        </w:rPr>
        <w:t>N</w:t>
      </w:r>
      <w:r>
        <w:rPr>
          <w:color w:val="000000"/>
          <w:sz w:val="28"/>
          <w:szCs w:val="28"/>
        </w:rPr>
        <w:t>ame: Gurjinder Kaur</w:t>
      </w:r>
    </w:p>
    <w:tbl>
      <w:tblPr>
        <w:tblW w:w="103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5"/>
        <w:gridCol w:w="6083"/>
        <w:gridCol w:w="2880"/>
      </w:tblGrid>
      <w:tr w:rsidR="009D5E27" w14:paraId="156EFA0A" w14:textId="77777777" w:rsidTr="007D1A4A">
        <w:tc>
          <w:tcPr>
            <w:tcW w:w="1405" w:type="dxa"/>
          </w:tcPr>
          <w:p w14:paraId="1D03196D" w14:textId="77777777" w:rsidR="009D5E27" w:rsidRDefault="009D5E27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Month</w:t>
            </w:r>
          </w:p>
        </w:tc>
        <w:tc>
          <w:tcPr>
            <w:tcW w:w="6083" w:type="dxa"/>
          </w:tcPr>
          <w:p w14:paraId="1AF331C8" w14:textId="77777777" w:rsidR="009D5E27" w:rsidRDefault="009D5E27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Topics</w:t>
            </w:r>
          </w:p>
        </w:tc>
        <w:tc>
          <w:tcPr>
            <w:tcW w:w="2880" w:type="dxa"/>
          </w:tcPr>
          <w:p w14:paraId="7EC98E8F" w14:textId="77777777" w:rsidR="009D5E27" w:rsidRDefault="009D5E27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Teaching Method</w:t>
            </w:r>
          </w:p>
        </w:tc>
      </w:tr>
      <w:tr w:rsidR="009D5E27" w14:paraId="5A53CF23" w14:textId="77777777" w:rsidTr="007D1A4A">
        <w:tc>
          <w:tcPr>
            <w:tcW w:w="1405" w:type="dxa"/>
          </w:tcPr>
          <w:p w14:paraId="5D7B0F4C" w14:textId="77777777" w:rsidR="009D5E27" w:rsidRDefault="009D5E27" w:rsidP="007D1A4A">
            <w:pPr>
              <w:rPr>
                <w:b/>
                <w:bCs/>
                <w:sz w:val="24"/>
                <w:szCs w:val="24"/>
              </w:rPr>
            </w:pPr>
          </w:p>
          <w:p w14:paraId="5506C341" w14:textId="77777777" w:rsidR="009D5E27" w:rsidRDefault="009D5E27" w:rsidP="007D1A4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August </w:t>
            </w:r>
          </w:p>
          <w:p w14:paraId="7F7D7CFC" w14:textId="77777777" w:rsidR="009D5E27" w:rsidRDefault="009D5E27" w:rsidP="007D1A4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3" w:type="dxa"/>
          </w:tcPr>
          <w:p w14:paraId="0C30D0BA" w14:textId="77777777" w:rsidR="009D5E27" w:rsidRDefault="009D5E27" w:rsidP="007D1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7C428BE" w14:textId="77777777" w:rsidR="009D5E27" w:rsidRDefault="009D5E27" w:rsidP="007D1A4A">
            <w:pPr>
              <w:ind w:left="720"/>
            </w:pPr>
            <w:r>
              <w:t xml:space="preserve"> </w:t>
            </w:r>
          </w:p>
          <w:p w14:paraId="4B5BCB34" w14:textId="77777777" w:rsidR="009D5E27" w:rsidRDefault="009D5E27" w:rsidP="007D1A4A">
            <w:pPr>
              <w:numPr>
                <w:ilvl w:val="0"/>
                <w:numId w:val="4"/>
              </w:numPr>
            </w:pP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Issue of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share:Concept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; types; </w:t>
            </w:r>
          </w:p>
          <w:p w14:paraId="1B8F5CFD" w14:textId="77777777" w:rsidR="009D5E27" w:rsidRDefault="009D5E27" w:rsidP="007D1A4A">
            <w:pPr>
              <w:ind w:left="720"/>
            </w:pPr>
            <w:r>
              <w:rPr>
                <w:rFonts w:ascii="Arial" w:eastAsia="Arial" w:hAnsi="Arial" w:cs="Arial"/>
              </w:rPr>
              <w:t xml:space="preserve"> process and procedure (including insider trading);</w:t>
            </w:r>
          </w:p>
          <w:p w14:paraId="65EF1A3E" w14:textId="77777777" w:rsidR="009D5E27" w:rsidRDefault="009D5E27" w:rsidP="009D5E27">
            <w:pPr>
              <w:numPr>
                <w:ilvl w:val="0"/>
                <w:numId w:val="4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Transfer of shares; DEMAT; Dividend on shares, </w:t>
            </w:r>
          </w:p>
          <w:p w14:paraId="20CEAF8A" w14:textId="77777777" w:rsidR="009D5E27" w:rsidRDefault="009D5E27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34311401" w14:textId="77777777" w:rsidR="009D5E27" w:rsidRDefault="009D5E27" w:rsidP="007D1A4A">
            <w:pPr>
              <w:ind w:left="720"/>
            </w:pPr>
            <w:r>
              <w:rPr>
                <w:rFonts w:ascii="Arial" w:eastAsia="Arial" w:hAnsi="Arial" w:cs="Arial"/>
              </w:rPr>
              <w:t>Redemption of Preference share</w:t>
            </w:r>
          </w:p>
          <w:p w14:paraId="59D94028" w14:textId="77777777" w:rsidR="009D5E27" w:rsidRDefault="009D5E27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7E7F178B" w14:textId="77777777" w:rsidR="009D5E27" w:rsidRDefault="009D5E27" w:rsidP="009D5E27">
            <w:pPr>
              <w:numPr>
                <w:ilvl w:val="0"/>
                <w:numId w:val="4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 Bonus shares, Sweat equity shares</w:t>
            </w:r>
          </w:p>
          <w:p w14:paraId="6CB7279B" w14:textId="77777777" w:rsidR="009D5E27" w:rsidRDefault="009D5E27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497745BE" w14:textId="77777777" w:rsidR="009D5E27" w:rsidRDefault="009D5E27" w:rsidP="009D5E27">
            <w:pPr>
              <w:numPr>
                <w:ilvl w:val="0"/>
                <w:numId w:val="4"/>
              </w:numPr>
              <w:spacing w:after="0"/>
            </w:pPr>
            <w:r>
              <w:rPr>
                <w:rFonts w:ascii="Arial" w:eastAsia="Arial" w:hAnsi="Arial" w:cs="Arial"/>
              </w:rPr>
              <w:t>Right shares; Buy back of shares</w:t>
            </w:r>
          </w:p>
          <w:p w14:paraId="7FBB5B2B" w14:textId="77777777" w:rsidR="009D5E27" w:rsidRDefault="009D5E27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51A575F5" w14:textId="77777777" w:rsidR="009D5E27" w:rsidRDefault="009D5E27" w:rsidP="007D1A4A">
            <w:pPr>
              <w:ind w:left="720"/>
            </w:pPr>
          </w:p>
        </w:tc>
        <w:tc>
          <w:tcPr>
            <w:tcW w:w="2880" w:type="dxa"/>
          </w:tcPr>
          <w:p w14:paraId="53AB233A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67733F23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Lecture and discussion </w:t>
            </w:r>
          </w:p>
          <w:p w14:paraId="4B49FE1A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70A603DC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2BEEF5A6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0952BC59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46104A0B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79F56C2C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Lecture </w:t>
            </w:r>
          </w:p>
          <w:p w14:paraId="5743CE91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5F5870CF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PPT by Teacher </w:t>
            </w:r>
          </w:p>
          <w:p w14:paraId="5EEC90C3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347A6155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PPT by Students </w:t>
            </w:r>
          </w:p>
          <w:p w14:paraId="55F4C136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29A50B76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3BB57559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3B63BC1C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7C3463C5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00E48876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D5E27" w14:paraId="5C5B1C97" w14:textId="77777777" w:rsidTr="007D1A4A">
        <w:tc>
          <w:tcPr>
            <w:tcW w:w="1405" w:type="dxa"/>
          </w:tcPr>
          <w:p w14:paraId="5C3E5B5D" w14:textId="77777777" w:rsidR="009D5E27" w:rsidRDefault="009D5E27" w:rsidP="007D1A4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September</w:t>
            </w:r>
          </w:p>
        </w:tc>
        <w:tc>
          <w:tcPr>
            <w:tcW w:w="6083" w:type="dxa"/>
          </w:tcPr>
          <w:p w14:paraId="5F43E86F" w14:textId="77777777" w:rsidR="009D5E27" w:rsidRDefault="009D5E27" w:rsidP="009D5E27">
            <w:pPr>
              <w:numPr>
                <w:ilvl w:val="0"/>
                <w:numId w:val="4"/>
              </w:numPr>
              <w:spacing w:after="0"/>
            </w:pPr>
            <w:r>
              <w:t xml:space="preserve"> </w:t>
            </w:r>
            <w:r>
              <w:rPr>
                <w:rFonts w:ascii="Arial" w:eastAsia="Arial" w:hAnsi="Arial" w:cs="Arial"/>
              </w:rPr>
              <w:t>Profit prior to incorporation: Concept; procedure of ascertaining profit prior to incorporation;</w:t>
            </w:r>
          </w:p>
          <w:p w14:paraId="4B38C882" w14:textId="77777777" w:rsidR="009D5E27" w:rsidRDefault="009D5E27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5C71096D" w14:textId="77777777" w:rsidR="009D5E27" w:rsidRDefault="009D5E27" w:rsidP="009D5E27">
            <w:pPr>
              <w:numPr>
                <w:ilvl w:val="0"/>
                <w:numId w:val="4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 Basis of allocation of expenses and incomes.</w:t>
            </w:r>
          </w:p>
          <w:p w14:paraId="77839181" w14:textId="77777777" w:rsidR="009D5E27" w:rsidRDefault="009D5E27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0D720C2F" w14:textId="77777777" w:rsidR="009D5E27" w:rsidRDefault="009D5E27" w:rsidP="009D5E27">
            <w:pPr>
              <w:numPr>
                <w:ilvl w:val="0"/>
                <w:numId w:val="4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Underwriting of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shares:Concept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; features; benefits; parties; types and accounting </w:t>
            </w:r>
            <w:proofErr w:type="gramStart"/>
            <w:r>
              <w:rPr>
                <w:rFonts w:ascii="Arial" w:eastAsia="Arial" w:hAnsi="Arial" w:cs="Arial"/>
              </w:rPr>
              <w:t>treatment  of</w:t>
            </w:r>
            <w:proofErr w:type="gramEnd"/>
            <w:r>
              <w:rPr>
                <w:rFonts w:ascii="Arial" w:eastAsia="Arial" w:hAnsi="Arial" w:cs="Arial"/>
              </w:rPr>
              <w:t xml:space="preserve"> shares: </w:t>
            </w:r>
          </w:p>
        </w:tc>
        <w:tc>
          <w:tcPr>
            <w:tcW w:w="2880" w:type="dxa"/>
          </w:tcPr>
          <w:p w14:paraId="6B4A2689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Lecture</w:t>
            </w:r>
          </w:p>
          <w:p w14:paraId="16B55035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44D2AD3D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614CC889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Quiz </w:t>
            </w:r>
          </w:p>
          <w:p w14:paraId="59B625A1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3BCE86FA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Lecture </w:t>
            </w:r>
          </w:p>
          <w:p w14:paraId="7D1CF776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5B4E777B" w14:textId="77777777" w:rsidR="009D5E27" w:rsidRDefault="009D5E27" w:rsidP="007D1A4A">
            <w:pPr>
              <w:rPr>
                <w:b/>
                <w:bCs/>
              </w:rPr>
            </w:pPr>
          </w:p>
          <w:p w14:paraId="6C4A8F36" w14:textId="77777777" w:rsidR="009D5E27" w:rsidRDefault="009D5E27" w:rsidP="007D1A4A">
            <w:pPr>
              <w:rPr>
                <w:b/>
                <w:bCs/>
              </w:rPr>
            </w:pPr>
          </w:p>
          <w:p w14:paraId="0364E92E" w14:textId="77777777" w:rsidR="009D5E27" w:rsidRDefault="009D5E27" w:rsidP="007D1A4A">
            <w:pPr>
              <w:rPr>
                <w:b/>
                <w:bCs/>
              </w:rPr>
            </w:pPr>
          </w:p>
          <w:p w14:paraId="5152462D" w14:textId="77777777" w:rsidR="009D5E27" w:rsidRDefault="009D5E27" w:rsidP="007D1A4A">
            <w:pPr>
              <w:rPr>
                <w:sz w:val="28"/>
                <w:szCs w:val="28"/>
              </w:rPr>
            </w:pPr>
          </w:p>
        </w:tc>
      </w:tr>
      <w:tr w:rsidR="009D5E27" w14:paraId="571AE62C" w14:textId="77777777" w:rsidTr="007D1A4A">
        <w:tc>
          <w:tcPr>
            <w:tcW w:w="1405" w:type="dxa"/>
          </w:tcPr>
          <w:p w14:paraId="2E64AA71" w14:textId="77777777" w:rsidR="009D5E27" w:rsidRDefault="009D5E27" w:rsidP="007D1A4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</w:rPr>
              <w:t>October</w:t>
            </w:r>
          </w:p>
        </w:tc>
        <w:tc>
          <w:tcPr>
            <w:tcW w:w="6083" w:type="dxa"/>
          </w:tcPr>
          <w:p w14:paraId="66EB85DE" w14:textId="77777777" w:rsidR="009D5E27" w:rsidRDefault="009D5E27" w:rsidP="007D1A4A">
            <w:pPr>
              <w:numPr>
                <w:ilvl w:val="0"/>
                <w:numId w:val="2"/>
              </w:numPr>
            </w:pPr>
            <w:r>
              <w:t>Amalgamation of companies: Concept and accounting treatment as per accounting standard 14 (excluding intercompany holdings);</w:t>
            </w:r>
          </w:p>
          <w:p w14:paraId="747B8729" w14:textId="77777777" w:rsidR="009D5E27" w:rsidRDefault="009D5E27" w:rsidP="007D1A4A">
            <w:pPr>
              <w:ind w:left="720"/>
            </w:pPr>
          </w:p>
          <w:p w14:paraId="41FD3737" w14:textId="77777777" w:rsidR="009D5E27" w:rsidRDefault="009D5E27" w:rsidP="007D1A4A">
            <w:pPr>
              <w:numPr>
                <w:ilvl w:val="0"/>
                <w:numId w:val="1"/>
              </w:numPr>
            </w:pPr>
            <w:r>
              <w:t xml:space="preserve"> Internal reconstruction; Concept and accounting treatment excluding scheme of reconstruction.</w:t>
            </w:r>
          </w:p>
          <w:p w14:paraId="2A3C149F" w14:textId="77777777" w:rsidR="009D5E27" w:rsidRDefault="009D5E27" w:rsidP="007D1A4A">
            <w:pPr>
              <w:ind w:left="720"/>
            </w:pPr>
          </w:p>
          <w:p w14:paraId="5DEFD0DB" w14:textId="77777777" w:rsidR="009D5E27" w:rsidRDefault="009D5E27" w:rsidP="007D1A4A">
            <w:pPr>
              <w:ind w:left="720"/>
            </w:pPr>
          </w:p>
        </w:tc>
        <w:tc>
          <w:tcPr>
            <w:tcW w:w="2880" w:type="dxa"/>
          </w:tcPr>
          <w:p w14:paraId="542C4B22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424B2E91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Lecture </w:t>
            </w:r>
          </w:p>
          <w:p w14:paraId="59465AFF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7B1DDF2C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44078276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6F24BCDC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6F6E3583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Lecture and PPT</w:t>
            </w:r>
          </w:p>
          <w:p w14:paraId="7207CA83" w14:textId="77777777" w:rsidR="009D5E27" w:rsidRDefault="009D5E27" w:rsidP="007D1A4A">
            <w:pPr>
              <w:rPr>
                <w:sz w:val="28"/>
                <w:szCs w:val="28"/>
              </w:rPr>
            </w:pPr>
          </w:p>
          <w:p w14:paraId="2FF10165" w14:textId="77777777" w:rsidR="009D5E27" w:rsidRDefault="009D5E27" w:rsidP="007D1A4A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  <w:p w14:paraId="4BCF58A2" w14:textId="77777777" w:rsidR="009D5E27" w:rsidRDefault="009D5E27" w:rsidP="007D1A4A">
            <w:pPr>
              <w:rPr>
                <w:b/>
                <w:bCs/>
              </w:rPr>
            </w:pPr>
          </w:p>
          <w:p w14:paraId="6C8809A1" w14:textId="77777777" w:rsidR="009D5E27" w:rsidRDefault="009D5E27" w:rsidP="007D1A4A">
            <w:pPr>
              <w:rPr>
                <w:b/>
                <w:bCs/>
              </w:rPr>
            </w:pPr>
          </w:p>
          <w:p w14:paraId="39E649F8" w14:textId="77777777" w:rsidR="009D5E27" w:rsidRDefault="009D5E27" w:rsidP="007D1A4A">
            <w:pPr>
              <w:rPr>
                <w:sz w:val="28"/>
                <w:szCs w:val="28"/>
              </w:rPr>
            </w:pPr>
          </w:p>
          <w:p w14:paraId="52B078E6" w14:textId="77777777" w:rsidR="009D5E27" w:rsidRDefault="009D5E27" w:rsidP="007D1A4A">
            <w:pPr>
              <w:rPr>
                <w:sz w:val="28"/>
                <w:szCs w:val="28"/>
              </w:rPr>
            </w:pPr>
          </w:p>
        </w:tc>
      </w:tr>
      <w:tr w:rsidR="009D5E27" w14:paraId="541D554E" w14:textId="77777777" w:rsidTr="007D1A4A">
        <w:tc>
          <w:tcPr>
            <w:tcW w:w="1405" w:type="dxa"/>
          </w:tcPr>
          <w:p w14:paraId="3DFCFEED" w14:textId="77777777" w:rsidR="009D5E27" w:rsidRDefault="009D5E27" w:rsidP="007D1A4A">
            <w:r>
              <w:rPr>
                <w:b/>
                <w:bCs/>
                <w:sz w:val="26"/>
                <w:szCs w:val="26"/>
              </w:rPr>
              <w:lastRenderedPageBreak/>
              <w:t>November</w:t>
            </w:r>
          </w:p>
        </w:tc>
        <w:tc>
          <w:tcPr>
            <w:tcW w:w="6083" w:type="dxa"/>
          </w:tcPr>
          <w:p w14:paraId="2DCC94E1" w14:textId="77777777" w:rsidR="009D5E27" w:rsidRDefault="009D5E27" w:rsidP="009D5E27">
            <w:pPr>
              <w:numPr>
                <w:ilvl w:val="0"/>
                <w:numId w:val="3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Overview of income disclosure and computation </w:t>
            </w:r>
            <w:proofErr w:type="gramStart"/>
            <w:r>
              <w:rPr>
                <w:rFonts w:ascii="Arial" w:eastAsia="Arial" w:hAnsi="Arial" w:cs="Arial"/>
              </w:rPr>
              <w:t>standards(</w:t>
            </w:r>
            <w:proofErr w:type="gramEnd"/>
            <w:r>
              <w:rPr>
                <w:rFonts w:ascii="Arial" w:eastAsia="Arial" w:hAnsi="Arial" w:cs="Arial"/>
              </w:rPr>
              <w:t>IDCS)</w:t>
            </w:r>
          </w:p>
          <w:p w14:paraId="1C7839DB" w14:textId="77777777" w:rsidR="009D5E27" w:rsidRDefault="009D5E27" w:rsidP="007D1A4A">
            <w:pPr>
              <w:rPr>
                <w:rFonts w:ascii="Arial" w:eastAsia="Arial" w:hAnsi="Arial" w:cs="Arial"/>
                <w:b/>
                <w:bCs/>
              </w:rPr>
            </w:pPr>
          </w:p>
          <w:p w14:paraId="4B50504A" w14:textId="77777777" w:rsidR="009D5E27" w:rsidRDefault="009D5E27" w:rsidP="009D5E27">
            <w:pPr>
              <w:numPr>
                <w:ilvl w:val="0"/>
                <w:numId w:val="5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Final accounts of companies; Concept and preparation.</w:t>
            </w:r>
          </w:p>
          <w:p w14:paraId="6324F688" w14:textId="77777777" w:rsidR="009D5E27" w:rsidRDefault="009D5E27" w:rsidP="007D1A4A">
            <w:pPr>
              <w:ind w:left="720"/>
            </w:pPr>
          </w:p>
          <w:p w14:paraId="1C129C78" w14:textId="77777777" w:rsidR="009D5E27" w:rsidRDefault="009D5E27" w:rsidP="007D1A4A">
            <w:pPr>
              <w:ind w:left="720"/>
            </w:pPr>
          </w:p>
        </w:tc>
        <w:tc>
          <w:tcPr>
            <w:tcW w:w="2880" w:type="dxa"/>
          </w:tcPr>
          <w:p w14:paraId="11097200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Lecture and test</w:t>
            </w:r>
          </w:p>
          <w:p w14:paraId="32672BA3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3B01EA8D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</w:p>
          <w:p w14:paraId="538FF0FF" w14:textId="77777777" w:rsidR="009D5E27" w:rsidRDefault="009D5E27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Lecture and discussion </w:t>
            </w:r>
          </w:p>
        </w:tc>
      </w:tr>
    </w:tbl>
    <w:p w14:paraId="045E760B" w14:textId="77777777" w:rsidR="009D5E27" w:rsidRDefault="009D5E27" w:rsidP="009D5E27">
      <w:pPr>
        <w:jc w:val="both"/>
        <w:rPr>
          <w:color w:val="000000"/>
          <w:sz w:val="28"/>
          <w:szCs w:val="28"/>
        </w:rPr>
      </w:pPr>
    </w:p>
    <w:p w14:paraId="36E33C45" w14:textId="77777777" w:rsidR="009D5E27" w:rsidRDefault="009D5E27" w:rsidP="009D5E27">
      <w:pPr>
        <w:jc w:val="both"/>
        <w:rPr>
          <w:color w:val="000000"/>
          <w:sz w:val="28"/>
          <w:szCs w:val="28"/>
        </w:rPr>
      </w:pPr>
    </w:p>
    <w:p w14:paraId="51C768F3" w14:textId="77777777" w:rsidR="00AE39E8" w:rsidRDefault="00AE39E8"/>
    <w:sectPr w:rsidR="00AE39E8" w:rsidSect="009D5E27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C1318"/>
    <w:multiLevelType w:val="multilevel"/>
    <w:tmpl w:val="8700B5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C216294"/>
    <w:multiLevelType w:val="multilevel"/>
    <w:tmpl w:val="4BC08C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161C60"/>
    <w:multiLevelType w:val="multilevel"/>
    <w:tmpl w:val="700C0A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27F3BEC"/>
    <w:multiLevelType w:val="multilevel"/>
    <w:tmpl w:val="1E088B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A542AD"/>
    <w:multiLevelType w:val="multilevel"/>
    <w:tmpl w:val="2E34CA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49543061">
    <w:abstractNumId w:val="3"/>
  </w:num>
  <w:num w:numId="2" w16cid:durableId="436608218">
    <w:abstractNumId w:val="1"/>
  </w:num>
  <w:num w:numId="3" w16cid:durableId="805899659">
    <w:abstractNumId w:val="0"/>
  </w:num>
  <w:num w:numId="4" w16cid:durableId="291599386">
    <w:abstractNumId w:val="2"/>
  </w:num>
  <w:num w:numId="5" w16cid:durableId="22176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27"/>
    <w:rsid w:val="00280065"/>
    <w:rsid w:val="008123C6"/>
    <w:rsid w:val="009D5E27"/>
    <w:rsid w:val="00A73B98"/>
    <w:rsid w:val="00A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88701"/>
  <w15:chartTrackingRefBased/>
  <w15:docId w15:val="{F49CBE91-7002-4543-8F13-7DC4D18D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E27"/>
    <w:pPr>
      <w:spacing w:after="200" w:line="276" w:lineRule="auto"/>
    </w:pPr>
    <w:rPr>
      <w:rFonts w:ascii="Calibri" w:eastAsia="Calibri" w:hAnsi="Calibri" w:cs="Calibri"/>
      <w:kern w:val="0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E27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E27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E27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E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E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E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E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E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E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D5E2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D5E2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D5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E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E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E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E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E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 Allan</dc:creator>
  <cp:keywords/>
  <dc:description/>
  <cp:lastModifiedBy>Riya Allan</cp:lastModifiedBy>
  <cp:revision>1</cp:revision>
  <dcterms:created xsi:type="dcterms:W3CDTF">2026-07-30T04:27:00Z</dcterms:created>
  <dcterms:modified xsi:type="dcterms:W3CDTF">2026-07-30T04:27:00Z</dcterms:modified>
</cp:coreProperties>
</file>