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6857" w14:textId="77777777" w:rsidR="00190023" w:rsidRPr="005C4509" w:rsidRDefault="00190023" w:rsidP="005C4509">
      <w:pPr>
        <w:pStyle w:val="Header"/>
        <w:jc w:val="center"/>
        <w:rPr>
          <w:rFonts w:ascii="Times New Roman" w:hAnsi="Times New Roman" w:cs="Times New Roman"/>
          <w:b/>
          <w:bCs/>
          <w:color w:val="0E2841" w:themeColor="text2"/>
          <w:sz w:val="12"/>
          <w:szCs w:val="12"/>
        </w:rPr>
      </w:pPr>
      <w:r w:rsidRPr="005C4509">
        <w:rPr>
          <w:rFonts w:ascii="Times New Roman" w:hAnsi="Times New Roman" w:cs="Times New Roman"/>
          <w:b/>
          <w:bCs/>
          <w:color w:val="0E2841" w:themeColor="text2"/>
          <w:sz w:val="32"/>
          <w:szCs w:val="32"/>
        </w:rPr>
        <w:t>ISHARJYOT DEGREE COLLEGE FOR WOMEN, PEHOWA</w:t>
      </w:r>
    </w:p>
    <w:p w14:paraId="233EB4AA" w14:textId="77777777" w:rsidR="00F3050D" w:rsidRPr="005C4509" w:rsidRDefault="005070D5" w:rsidP="005C4509">
      <w:pPr>
        <w:pStyle w:val="FirstParagraph"/>
        <w:ind w:left="720"/>
        <w:jc w:val="center"/>
        <w:rPr>
          <w:rFonts w:ascii="Times New Roman" w:eastAsiaTheme="majorEastAsia" w:hAnsi="Times New Roman" w:cs="Times New Roman"/>
          <w:b/>
          <w:bCs/>
          <w:color w:val="0F4761" w:themeColor="accent1" w:themeShade="BF"/>
        </w:rPr>
      </w:pPr>
      <w:r w:rsidRPr="005C4509">
        <w:rPr>
          <w:rFonts w:ascii="Times New Roman" w:eastAsiaTheme="majorEastAsia" w:hAnsi="Times New Roman" w:cs="Times New Roman"/>
          <w:b/>
          <w:bCs/>
          <w:color w:val="0F4761" w:themeColor="accent1" w:themeShade="BF"/>
        </w:rPr>
        <w:t>LESSON PLAN: INTRODUCTION TO POETRY AND PHONETICS</w:t>
      </w:r>
    </w:p>
    <w:p w14:paraId="37A5962E" w14:textId="77777777" w:rsidR="00F3050D" w:rsidRPr="005C4509" w:rsidRDefault="005070D5" w:rsidP="005C4509">
      <w:pPr>
        <w:pStyle w:val="BodyText"/>
        <w:spacing w:line="360" w:lineRule="auto"/>
        <w:rPr>
          <w:rFonts w:ascii="Times New Roman" w:hAnsi="Times New Roman" w:cs="Times New Roman"/>
        </w:rPr>
      </w:pPr>
      <w:r w:rsidRPr="005C4509">
        <w:rPr>
          <w:rFonts w:ascii="Times New Roman" w:hAnsi="Times New Roman" w:cs="Times New Roman"/>
          <w:b/>
          <w:bCs/>
          <w:sz w:val="22"/>
          <w:szCs w:val="22"/>
        </w:rPr>
        <w:t>COURSE TITLE:</w:t>
      </w:r>
      <w:r w:rsidRPr="005C4509">
        <w:rPr>
          <w:rFonts w:ascii="Times New Roman" w:hAnsi="Times New Roman" w:cs="Times New Roman"/>
          <w:sz w:val="22"/>
          <w:szCs w:val="22"/>
        </w:rPr>
        <w:t xml:space="preserve"> INTRODUCTION TO POETRY AND PHONETICS</w:t>
      </w:r>
      <w:r w:rsidRPr="005C4509">
        <w:rPr>
          <w:rFonts w:ascii="Times New Roman" w:hAnsi="Times New Roman" w:cs="Times New Roman"/>
          <w:sz w:val="22"/>
          <w:szCs w:val="22"/>
        </w:rPr>
        <w:br/>
      </w:r>
      <w:r w:rsidRPr="005C4509">
        <w:rPr>
          <w:rFonts w:ascii="Times New Roman" w:hAnsi="Times New Roman" w:cs="Times New Roman"/>
          <w:b/>
          <w:bCs/>
          <w:sz w:val="22"/>
          <w:szCs w:val="22"/>
        </w:rPr>
        <w:t>COURSE CODE:</w:t>
      </w:r>
      <w:r w:rsidRPr="005C4509">
        <w:rPr>
          <w:rFonts w:ascii="Times New Roman" w:hAnsi="Times New Roman" w:cs="Times New Roman"/>
          <w:sz w:val="22"/>
          <w:szCs w:val="22"/>
        </w:rPr>
        <w:t xml:space="preserve"> B23-ENG-301</w:t>
      </w:r>
      <w:r w:rsidRPr="005C4509">
        <w:rPr>
          <w:rFonts w:ascii="Times New Roman" w:hAnsi="Times New Roman" w:cs="Times New Roman"/>
          <w:sz w:val="22"/>
          <w:szCs w:val="22"/>
        </w:rPr>
        <w:br/>
      </w:r>
      <w:r w:rsidRPr="005C4509">
        <w:rPr>
          <w:rFonts w:ascii="Times New Roman" w:hAnsi="Times New Roman" w:cs="Times New Roman"/>
          <w:b/>
          <w:bCs/>
          <w:sz w:val="22"/>
          <w:szCs w:val="22"/>
        </w:rPr>
        <w:t>COURSE TYPE:</w:t>
      </w:r>
      <w:r w:rsidRPr="005C4509">
        <w:rPr>
          <w:rFonts w:ascii="Times New Roman" w:hAnsi="Times New Roman" w:cs="Times New Roman"/>
          <w:sz w:val="22"/>
          <w:szCs w:val="22"/>
        </w:rPr>
        <w:t xml:space="preserve"> CC-3/MCC-4</w:t>
      </w:r>
      <w:r w:rsidRPr="005C4509">
        <w:rPr>
          <w:rFonts w:ascii="Times New Roman" w:hAnsi="Times New Roman" w:cs="Times New Roman"/>
          <w:sz w:val="22"/>
          <w:szCs w:val="22"/>
        </w:rPr>
        <w:br/>
      </w:r>
      <w:r w:rsidRPr="005C4509">
        <w:rPr>
          <w:rFonts w:ascii="Times New Roman" w:hAnsi="Times New Roman" w:cs="Times New Roman"/>
          <w:b/>
          <w:bCs/>
          <w:sz w:val="22"/>
          <w:szCs w:val="22"/>
        </w:rPr>
        <w:t>SEMESTER:</w:t>
      </w:r>
      <w:r w:rsidRPr="005C4509">
        <w:rPr>
          <w:rFonts w:ascii="Times New Roman" w:hAnsi="Times New Roman" w:cs="Times New Roman"/>
          <w:sz w:val="22"/>
          <w:szCs w:val="22"/>
        </w:rPr>
        <w:t xml:space="preserve"> III</w:t>
      </w:r>
      <w:r w:rsidRPr="005C4509">
        <w:rPr>
          <w:rFonts w:ascii="Times New Roman" w:hAnsi="Times New Roman" w:cs="Times New Roman"/>
          <w:sz w:val="22"/>
          <w:szCs w:val="22"/>
        </w:rPr>
        <w:br/>
      </w:r>
      <w:r w:rsidRPr="005C4509">
        <w:rPr>
          <w:rFonts w:ascii="Times New Roman" w:hAnsi="Times New Roman" w:cs="Times New Roman"/>
          <w:b/>
          <w:bCs/>
          <w:sz w:val="22"/>
          <w:szCs w:val="22"/>
        </w:rPr>
        <w:t>DEPARTMENT:</w:t>
      </w:r>
      <w:r w:rsidRPr="005C4509">
        <w:rPr>
          <w:rFonts w:ascii="Times New Roman" w:hAnsi="Times New Roman" w:cs="Times New Roman"/>
          <w:sz w:val="22"/>
          <w:szCs w:val="22"/>
        </w:rPr>
        <w:t xml:space="preserve"> ENGLISH</w:t>
      </w:r>
      <w:r w:rsidRPr="005C4509">
        <w:rPr>
          <w:rFonts w:ascii="Times New Roman" w:hAnsi="Times New Roman" w:cs="Times New Roman"/>
          <w:sz w:val="22"/>
          <w:szCs w:val="22"/>
        </w:rPr>
        <w:br/>
      </w:r>
      <w:r w:rsidRPr="005C4509">
        <w:rPr>
          <w:rFonts w:ascii="Times New Roman" w:hAnsi="Times New Roman" w:cs="Times New Roman"/>
          <w:b/>
          <w:bCs/>
          <w:sz w:val="22"/>
          <w:szCs w:val="22"/>
        </w:rPr>
        <w:t>TEACHER:</w:t>
      </w:r>
      <w:r w:rsidRPr="005C4509">
        <w:rPr>
          <w:rFonts w:ascii="Times New Roman" w:hAnsi="Times New Roman" w:cs="Times New Roman"/>
          <w:sz w:val="22"/>
          <w:szCs w:val="22"/>
        </w:rPr>
        <w:t xml:space="preserve"> MS. ROHINA KHAN</w:t>
      </w:r>
      <w:r w:rsidRPr="005C4509">
        <w:rPr>
          <w:rFonts w:ascii="Times New Roman" w:hAnsi="Times New Roman" w:cs="Times New Roman"/>
        </w:rPr>
        <w:br/>
      </w:r>
      <w:r w:rsidR="00000000">
        <w:rPr>
          <w:rFonts w:ascii="Times New Roman" w:hAnsi="Times New Roman" w:cs="Times New Roman"/>
        </w:rPr>
        <w:pict w14:anchorId="7BFC3424">
          <v:rect id="_x0000_i1025" style="width:0;height:1.5pt" o:hralign="center" o:hrstd="t" o:hr="t"/>
        </w:pict>
      </w:r>
    </w:p>
    <w:p w14:paraId="667F33EE" w14:textId="31A68F1D" w:rsidR="00F3050D" w:rsidRPr="005C4509" w:rsidRDefault="005070D5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julyaugust-unit-i-poetry-part-1"/>
      <w:r w:rsidRPr="005C4509">
        <w:rPr>
          <w:rFonts w:ascii="Times New Roman" w:hAnsi="Times New Roman" w:cs="Times New Roman"/>
          <w:b/>
          <w:bCs/>
          <w:sz w:val="24"/>
          <w:szCs w:val="24"/>
        </w:rPr>
        <w:t>AUGUST: UNIT I – POETRY (PART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2368"/>
        <w:gridCol w:w="2369"/>
        <w:gridCol w:w="2257"/>
      </w:tblGrid>
      <w:tr w:rsidR="00282763" w:rsidRPr="005C4509" w14:paraId="2084814D" w14:textId="77777777" w:rsidTr="005C4509">
        <w:trPr>
          <w:trHeight w:val="490"/>
        </w:trPr>
        <w:tc>
          <w:tcPr>
            <w:tcW w:w="2394" w:type="dxa"/>
          </w:tcPr>
          <w:p w14:paraId="38F82DC5" w14:textId="77777777" w:rsidR="00282763" w:rsidRPr="005C4509" w:rsidRDefault="00282763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Poem</w:t>
            </w:r>
          </w:p>
        </w:tc>
        <w:tc>
          <w:tcPr>
            <w:tcW w:w="2394" w:type="dxa"/>
          </w:tcPr>
          <w:p w14:paraId="24009F28" w14:textId="77777777" w:rsidR="00282763" w:rsidRPr="005C4509" w:rsidRDefault="00C228AC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Poet</w:t>
            </w:r>
          </w:p>
        </w:tc>
        <w:tc>
          <w:tcPr>
            <w:tcW w:w="2394" w:type="dxa"/>
          </w:tcPr>
          <w:p w14:paraId="46E68B09" w14:textId="77777777" w:rsidR="00282763" w:rsidRPr="005C4509" w:rsidRDefault="00C228AC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282" w:type="dxa"/>
          </w:tcPr>
          <w:p w14:paraId="1570B961" w14:textId="77777777" w:rsidR="00282763" w:rsidRPr="005C4509" w:rsidRDefault="00C228AC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5C4509" w:rsidRPr="005C4509" w14:paraId="14148F56" w14:textId="77777777" w:rsidTr="00C228AC">
        <w:trPr>
          <w:trHeight w:val="8360"/>
        </w:trPr>
        <w:tc>
          <w:tcPr>
            <w:tcW w:w="2394" w:type="dxa"/>
          </w:tcPr>
          <w:p w14:paraId="16613041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Sita</w:t>
            </w:r>
          </w:p>
          <w:p w14:paraId="2984F9D1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D709659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344C2DB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To India—My Native Land</w:t>
            </w:r>
          </w:p>
          <w:p w14:paraId="4FF3FC09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5E18D31D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My Mistress’ Eyes Are Nothing Like the Sun</w:t>
            </w:r>
          </w:p>
          <w:p w14:paraId="7967E44F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1AEB6AB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          Where the Mind is Without Fear</w:t>
            </w:r>
          </w:p>
          <w:p w14:paraId="46A27D49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2AD3814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A4D39F3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Song of a Dream</w:t>
            </w:r>
          </w:p>
          <w:p w14:paraId="6FB4DB38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84AD92D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A7A4121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Night of the Scorpion</w:t>
            </w:r>
          </w:p>
          <w:p w14:paraId="7F216826" w14:textId="77777777" w:rsidR="005C4509" w:rsidRPr="005C4509" w:rsidRDefault="005C4509" w:rsidP="00282763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4" w:type="dxa"/>
          </w:tcPr>
          <w:p w14:paraId="3FA57FD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Toru Dutt</w:t>
            </w:r>
          </w:p>
          <w:p w14:paraId="4B26A663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4C9F5C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2E70758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            H.L.V. </w:t>
            </w:r>
            <w:proofErr w:type="spellStart"/>
            <w:r w:rsidRPr="005C4509">
              <w:rPr>
                <w:rFonts w:ascii="Times New Roman" w:hAnsi="Times New Roman" w:cs="Times New Roman"/>
              </w:rPr>
              <w:t>Derozio</w:t>
            </w:r>
            <w:proofErr w:type="spellEnd"/>
          </w:p>
          <w:p w14:paraId="2411A751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544C9B14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9E62124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William Shakespeare</w:t>
            </w:r>
          </w:p>
          <w:p w14:paraId="2C921182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AB6813D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4688F945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Rabindranath Tagore</w:t>
            </w:r>
          </w:p>
          <w:p w14:paraId="0FCFAC81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D197B93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          Sarojini Naidu</w:t>
            </w:r>
          </w:p>
          <w:p w14:paraId="45A67E69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F4C4AF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4CE52193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Nissim Ezekiel</w:t>
            </w:r>
          </w:p>
        </w:tc>
        <w:tc>
          <w:tcPr>
            <w:tcW w:w="2394" w:type="dxa"/>
          </w:tcPr>
          <w:p w14:paraId="0D45EC8E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Reading with Mythological Interpretation</w:t>
            </w:r>
          </w:p>
          <w:p w14:paraId="4E90C97E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238ED2AC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Patriotism Discussion and Q&amp;A</w:t>
            </w:r>
          </w:p>
          <w:p w14:paraId="3934D98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B8A60CB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Sonnet Form and Literary Devices</w:t>
            </w:r>
          </w:p>
          <w:p w14:paraId="46B02788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EE979CD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DF28ECF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Nationalism and Concept Mapping</w:t>
            </w:r>
          </w:p>
          <w:p w14:paraId="2D5D4CE1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F5B179F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4A61E55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Imagination and Imagery Analysis</w:t>
            </w:r>
          </w:p>
          <w:p w14:paraId="43E66830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937D3F3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Theme Discussion and Cultural Context</w:t>
            </w:r>
          </w:p>
        </w:tc>
        <w:tc>
          <w:tcPr>
            <w:tcW w:w="2282" w:type="dxa"/>
          </w:tcPr>
          <w:p w14:paraId="6DCAFB4C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Smart Board, Pdf</w:t>
            </w:r>
          </w:p>
          <w:p w14:paraId="1F1793B7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68A85C1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B3A38BE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             Short video and Textbook reading</w:t>
            </w:r>
          </w:p>
          <w:p w14:paraId="339FC5FD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Interactive reading, Smart Board</w:t>
            </w:r>
          </w:p>
          <w:p w14:paraId="137B4338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ACE79AE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5E1F0D35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Smart Board, Group Work</w:t>
            </w:r>
          </w:p>
          <w:p w14:paraId="684A93F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01BC2FA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1413AC8B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PPT, Storyboard</w:t>
            </w:r>
          </w:p>
          <w:p w14:paraId="51CEFB0E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C822886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</w:rPr>
            </w:pPr>
          </w:p>
          <w:p w14:paraId="78594763" w14:textId="77777777" w:rsidR="005C4509" w:rsidRPr="005C4509" w:rsidRDefault="005C4509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Whiteboard, Worksheets</w:t>
            </w:r>
          </w:p>
        </w:tc>
      </w:tr>
    </w:tbl>
    <w:p w14:paraId="73CB9F25" w14:textId="77777777" w:rsidR="00282763" w:rsidRDefault="00282763" w:rsidP="00282763">
      <w:pPr>
        <w:pStyle w:val="BodyText"/>
        <w:rPr>
          <w:rFonts w:ascii="Times New Roman" w:hAnsi="Times New Roman" w:cs="Times New Roman"/>
        </w:rPr>
      </w:pPr>
    </w:p>
    <w:p w14:paraId="65A54487" w14:textId="77777777" w:rsidR="005C4509" w:rsidRPr="005C4509" w:rsidRDefault="005C4509" w:rsidP="00282763">
      <w:pPr>
        <w:pStyle w:val="BodyText"/>
        <w:rPr>
          <w:rFonts w:ascii="Times New Roman" w:hAnsi="Times New Roman" w:cs="Times New Roman"/>
        </w:rPr>
      </w:pPr>
    </w:p>
    <w:p w14:paraId="1042D313" w14:textId="77777777" w:rsidR="005C4509" w:rsidRDefault="005C4509" w:rsidP="00282763">
      <w:pPr>
        <w:pStyle w:val="BodyText"/>
        <w:rPr>
          <w:rFonts w:ascii="Times New Roman" w:hAnsi="Times New Roman" w:cs="Times New Roman"/>
          <w:b/>
          <w:bCs/>
        </w:rPr>
      </w:pPr>
    </w:p>
    <w:p w14:paraId="6EA8462F" w14:textId="77777777" w:rsidR="00C228AC" w:rsidRDefault="00C228AC" w:rsidP="005C4509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5C4509">
        <w:rPr>
          <w:rFonts w:ascii="Times New Roman" w:hAnsi="Times New Roman" w:cs="Times New Roman"/>
          <w:b/>
          <w:bCs/>
          <w:sz w:val="24"/>
          <w:szCs w:val="24"/>
        </w:rPr>
        <w:t>SEPTEMBER: UNIT II – POETRY (PART 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2342"/>
        <w:gridCol w:w="2346"/>
        <w:gridCol w:w="2334"/>
      </w:tblGrid>
      <w:tr w:rsidR="00C228AC" w:rsidRPr="005C4509" w14:paraId="614CAB86" w14:textId="77777777" w:rsidTr="005C4509">
        <w:trPr>
          <w:trHeight w:val="550"/>
        </w:trPr>
        <w:tc>
          <w:tcPr>
            <w:tcW w:w="2394" w:type="dxa"/>
          </w:tcPr>
          <w:p w14:paraId="48996173" w14:textId="77777777" w:rsidR="00C228AC" w:rsidRPr="005C4509" w:rsidRDefault="00C228AC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Poem</w:t>
            </w:r>
          </w:p>
        </w:tc>
        <w:tc>
          <w:tcPr>
            <w:tcW w:w="2394" w:type="dxa"/>
          </w:tcPr>
          <w:p w14:paraId="3F3C53AA" w14:textId="77777777" w:rsidR="00C228AC" w:rsidRPr="005C4509" w:rsidRDefault="00C228AC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Poet</w:t>
            </w:r>
          </w:p>
        </w:tc>
        <w:tc>
          <w:tcPr>
            <w:tcW w:w="2394" w:type="dxa"/>
          </w:tcPr>
          <w:p w14:paraId="08628743" w14:textId="77777777" w:rsidR="00C228AC" w:rsidRPr="005C4509" w:rsidRDefault="00C228AC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394" w:type="dxa"/>
          </w:tcPr>
          <w:p w14:paraId="46EBDB66" w14:textId="77777777" w:rsidR="009F621C" w:rsidRPr="005C4509" w:rsidRDefault="00C228AC" w:rsidP="00C228AC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5C4509" w:rsidRPr="005C4509" w14:paraId="0B38729D" w14:textId="77777777" w:rsidTr="00C228AC">
        <w:trPr>
          <w:trHeight w:val="7030"/>
        </w:trPr>
        <w:tc>
          <w:tcPr>
            <w:tcW w:w="2394" w:type="dxa"/>
          </w:tcPr>
          <w:p w14:paraId="555D1ADB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On His Blindness</w:t>
            </w:r>
          </w:p>
          <w:p w14:paraId="6FDC21F7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B0FFBD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F3D2B5D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The Solitary Reaper</w:t>
            </w:r>
          </w:p>
          <w:p w14:paraId="48B57AE8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538F43D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4FEBFD3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My Last Duchess</w:t>
            </w:r>
          </w:p>
          <w:p w14:paraId="5C11B84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ED73F3B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When You Are Old</w:t>
            </w:r>
          </w:p>
          <w:p w14:paraId="12A1803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8BFB5C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DACCB23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An Arundel Tomb</w:t>
            </w:r>
          </w:p>
          <w:p w14:paraId="78F9DA9F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4450EF5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The Road Not Taken</w:t>
            </w:r>
          </w:p>
        </w:tc>
        <w:tc>
          <w:tcPr>
            <w:tcW w:w="2394" w:type="dxa"/>
          </w:tcPr>
          <w:p w14:paraId="085B96F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John Milton</w:t>
            </w:r>
          </w:p>
          <w:p w14:paraId="3CBB198F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0D053A5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325D2D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William Wordsworth</w:t>
            </w:r>
          </w:p>
          <w:p w14:paraId="5D1612D0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2DCA2D0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555EC999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Robert Browning</w:t>
            </w:r>
          </w:p>
          <w:p w14:paraId="3068C9BA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F0FA190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W. B. Yeats</w:t>
            </w:r>
          </w:p>
          <w:p w14:paraId="55B5E59B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E365269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5045D9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Philip Larkin</w:t>
            </w:r>
          </w:p>
          <w:p w14:paraId="53871C5B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157B93C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Robert Frost</w:t>
            </w:r>
          </w:p>
        </w:tc>
        <w:tc>
          <w:tcPr>
            <w:tcW w:w="2394" w:type="dxa"/>
          </w:tcPr>
          <w:p w14:paraId="1D69F509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Biblical Theme and Personal Reflection</w:t>
            </w:r>
          </w:p>
          <w:p w14:paraId="04EA23A1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5658FCD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Nature Imagery and Romanticism</w:t>
            </w:r>
          </w:p>
          <w:p w14:paraId="444A5F10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42DB1C1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Dramatic Monologue and Character Analysis</w:t>
            </w:r>
          </w:p>
          <w:p w14:paraId="18091F78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3108F6DE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Poetic Devices and Emotional Analysis</w:t>
            </w:r>
          </w:p>
          <w:p w14:paraId="3FF365EF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779A600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Modern Themes and Symbolism</w:t>
            </w:r>
          </w:p>
          <w:p w14:paraId="786212ED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57D050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Life Choices and Interpretive Reading</w:t>
            </w:r>
          </w:p>
        </w:tc>
        <w:tc>
          <w:tcPr>
            <w:tcW w:w="2394" w:type="dxa"/>
          </w:tcPr>
          <w:p w14:paraId="083601C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Smart Board, PPT</w:t>
            </w:r>
          </w:p>
          <w:p w14:paraId="1AEE35C3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Pair Reading</w:t>
            </w:r>
          </w:p>
          <w:p w14:paraId="3F913BDA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1B1F50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Film Clip and Discussion</w:t>
            </w:r>
          </w:p>
          <w:p w14:paraId="63112D42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25022D85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Text Analysis, Quiz</w:t>
            </w:r>
          </w:p>
          <w:p w14:paraId="5F991A69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F9718D8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Audio Reading, Discussion</w:t>
            </w:r>
          </w:p>
          <w:p w14:paraId="32A0E31F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6135EF21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Visual Aids, Board Activity</w:t>
            </w:r>
          </w:p>
          <w:p w14:paraId="6D23C124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0FB58176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</w:p>
          <w:p w14:paraId="41343740" w14:textId="77777777" w:rsidR="005C4509" w:rsidRPr="005C4509" w:rsidRDefault="005C4509" w:rsidP="005C4509">
            <w:pPr>
              <w:pStyle w:val="BodyText"/>
              <w:spacing w:after="0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Quiz, Discussion</w:t>
            </w:r>
          </w:p>
        </w:tc>
      </w:tr>
    </w:tbl>
    <w:p w14:paraId="0F9194C7" w14:textId="77777777" w:rsidR="005C4509" w:rsidRDefault="005C4509" w:rsidP="00870CDB">
      <w:pPr>
        <w:pStyle w:val="Heading3"/>
        <w:rPr>
          <w:rFonts w:ascii="Times New Roman" w:hAnsi="Times New Roman" w:cs="Times New Roman"/>
          <w:b/>
          <w:bCs/>
        </w:rPr>
      </w:pPr>
    </w:p>
    <w:p w14:paraId="5F05626B" w14:textId="77777777" w:rsidR="00870CDB" w:rsidRPr="005C4509" w:rsidRDefault="00870CDB" w:rsidP="00870CDB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5C4509">
        <w:rPr>
          <w:rFonts w:ascii="Times New Roman" w:hAnsi="Times New Roman" w:cs="Times New Roman"/>
          <w:b/>
          <w:bCs/>
          <w:sz w:val="24"/>
          <w:szCs w:val="24"/>
        </w:rPr>
        <w:t>OCTOBER: UNIT III – PHONETICS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227"/>
        <w:gridCol w:w="2977"/>
        <w:gridCol w:w="3402"/>
      </w:tblGrid>
      <w:tr w:rsidR="00870CDB" w:rsidRPr="005C4509" w14:paraId="6C2E53BE" w14:textId="77777777" w:rsidTr="005C4509">
        <w:trPr>
          <w:trHeight w:val="546"/>
        </w:trPr>
        <w:tc>
          <w:tcPr>
            <w:tcW w:w="3227" w:type="dxa"/>
          </w:tcPr>
          <w:p w14:paraId="6C9D91B0" w14:textId="77777777" w:rsidR="005C4509" w:rsidRPr="005C4509" w:rsidRDefault="00870CDB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2977" w:type="dxa"/>
          </w:tcPr>
          <w:p w14:paraId="73EAFF93" w14:textId="77777777" w:rsidR="005C4509" w:rsidRPr="005C4509" w:rsidRDefault="00870CDB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402" w:type="dxa"/>
          </w:tcPr>
          <w:p w14:paraId="195BA74F" w14:textId="77777777" w:rsidR="005C4509" w:rsidRPr="005C4509" w:rsidRDefault="00870CDB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5C4509" w:rsidRPr="005C4509" w14:paraId="71EE115B" w14:textId="77777777" w:rsidTr="005C4509">
        <w:trPr>
          <w:trHeight w:val="2256"/>
        </w:trPr>
        <w:tc>
          <w:tcPr>
            <w:tcW w:w="3227" w:type="dxa"/>
          </w:tcPr>
          <w:p w14:paraId="484F9C41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Organs of Speech</w:t>
            </w:r>
          </w:p>
          <w:p w14:paraId="312A49BF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E5BFFF3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Description of Speech Sounds– Vowels and Consonants</w:t>
            </w:r>
          </w:p>
        </w:tc>
        <w:tc>
          <w:tcPr>
            <w:tcW w:w="2977" w:type="dxa"/>
          </w:tcPr>
          <w:p w14:paraId="6A76E5C4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Diagram Study and Pronunciation Practice</w:t>
            </w:r>
          </w:p>
          <w:p w14:paraId="6E597DE5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Articulatory Phonetics and Examples</w:t>
            </w:r>
          </w:p>
          <w:p w14:paraId="7A3FB765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Classification and Practice</w:t>
            </w:r>
          </w:p>
        </w:tc>
        <w:tc>
          <w:tcPr>
            <w:tcW w:w="3402" w:type="dxa"/>
          </w:tcPr>
          <w:p w14:paraId="796B8B9C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Interactive PPT, Smart Board Quiz</w:t>
            </w:r>
          </w:p>
          <w:p w14:paraId="2DD7CB7F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Smart Board, Worksheets</w:t>
            </w:r>
          </w:p>
          <w:p w14:paraId="4AA6894C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</w:rPr>
              <w:t>Daily Tes</w:t>
            </w:r>
            <w:r w:rsidR="006F1FA9">
              <w:rPr>
                <w:rFonts w:ascii="Times New Roman" w:hAnsi="Times New Roman" w:cs="Times New Roman"/>
              </w:rPr>
              <w:t>t</w:t>
            </w:r>
          </w:p>
        </w:tc>
      </w:tr>
    </w:tbl>
    <w:p w14:paraId="551CCDB6" w14:textId="77777777" w:rsidR="005C4509" w:rsidRDefault="005C4509" w:rsidP="00282763">
      <w:pPr>
        <w:pStyle w:val="BodyText"/>
        <w:rPr>
          <w:rFonts w:ascii="Times New Roman" w:hAnsi="Times New Roman" w:cs="Times New Roman"/>
        </w:rPr>
      </w:pPr>
    </w:p>
    <w:p w14:paraId="4D0CB07C" w14:textId="77777777" w:rsidR="005C4509" w:rsidRDefault="005C45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DB5810" w14:textId="77777777" w:rsidR="00C228AC" w:rsidRPr="005C4509" w:rsidRDefault="00C228AC" w:rsidP="0028276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BCE67E8" w14:textId="6ACDFD2C" w:rsidR="00870CDB" w:rsidRPr="005C4509" w:rsidRDefault="005070D5" w:rsidP="005C4509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X954fd23aa46ee2bce057143c1f13dcaab8233ea"/>
      <w:bookmarkEnd w:id="0"/>
      <w:r w:rsidRPr="005C4509">
        <w:rPr>
          <w:rFonts w:ascii="Times New Roman" w:hAnsi="Times New Roman" w:cs="Times New Roman"/>
          <w:b/>
          <w:bCs/>
          <w:sz w:val="24"/>
          <w:szCs w:val="24"/>
        </w:rPr>
        <w:t xml:space="preserve">NOVEMBER : UNIT IV – PHONETICS </w:t>
      </w:r>
    </w:p>
    <w:tbl>
      <w:tblPr>
        <w:tblStyle w:val="TableGrid"/>
        <w:tblpPr w:leftFromText="180" w:rightFromText="180" w:vertAnchor="text" w:horzAnchor="margin" w:tblpY="47"/>
        <w:tblW w:w="9591" w:type="dxa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AC65B4" w:rsidRPr="005C4509" w14:paraId="1C5E08E0" w14:textId="77777777" w:rsidTr="005C4509">
        <w:trPr>
          <w:trHeight w:val="540"/>
        </w:trPr>
        <w:tc>
          <w:tcPr>
            <w:tcW w:w="3197" w:type="dxa"/>
          </w:tcPr>
          <w:p w14:paraId="48750021" w14:textId="77777777" w:rsidR="00AC65B4" w:rsidRPr="005C4509" w:rsidRDefault="00AC65B4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3197" w:type="dxa"/>
          </w:tcPr>
          <w:p w14:paraId="4B92CB74" w14:textId="77777777" w:rsidR="00AC65B4" w:rsidRPr="005C4509" w:rsidRDefault="00AC65B4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197" w:type="dxa"/>
          </w:tcPr>
          <w:p w14:paraId="5993F655" w14:textId="77777777" w:rsidR="00AC65B4" w:rsidRPr="005C4509" w:rsidRDefault="00AC65B4" w:rsidP="005C4509">
            <w:pPr>
              <w:pStyle w:val="BodyText"/>
              <w:rPr>
                <w:rFonts w:ascii="Times New Roman" w:hAnsi="Times New Roman" w:cs="Times New Roman"/>
                <w:b/>
                <w:bCs/>
              </w:rPr>
            </w:pPr>
            <w:r w:rsidRPr="005C4509">
              <w:rPr>
                <w:rFonts w:ascii="Times New Roman" w:hAnsi="Times New Roman" w:cs="Times New Roman"/>
                <w:b/>
                <w:bCs/>
              </w:rPr>
              <w:t>Teaching Aid</w:t>
            </w:r>
          </w:p>
        </w:tc>
      </w:tr>
      <w:tr w:rsidR="005C4509" w:rsidRPr="005C4509" w14:paraId="49EC8B06" w14:textId="77777777" w:rsidTr="005C4509">
        <w:trPr>
          <w:trHeight w:val="2190"/>
        </w:trPr>
        <w:tc>
          <w:tcPr>
            <w:tcW w:w="3197" w:type="dxa"/>
          </w:tcPr>
          <w:p w14:paraId="5E8745BA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68ACDEF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Transcription of Words</w:t>
            </w:r>
          </w:p>
          <w:p w14:paraId="160B09BE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40816F2D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                                                        Word Stress</w:t>
            </w:r>
          </w:p>
        </w:tc>
        <w:tc>
          <w:tcPr>
            <w:tcW w:w="3197" w:type="dxa"/>
          </w:tcPr>
          <w:p w14:paraId="4092F12E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603B57C3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Phonemic Transcription Practice</w:t>
            </w:r>
          </w:p>
          <w:p w14:paraId="5FA2BCD0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013263C3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Identification + Practice</w:t>
            </w:r>
          </w:p>
        </w:tc>
        <w:tc>
          <w:tcPr>
            <w:tcW w:w="3197" w:type="dxa"/>
          </w:tcPr>
          <w:p w14:paraId="0529EE69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4ABD8F6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>IPA Chart, Audio Clips, Worksheets</w:t>
            </w:r>
          </w:p>
          <w:p w14:paraId="3FAF17C9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</w:p>
          <w:p w14:paraId="3B306056" w14:textId="77777777" w:rsidR="005C4509" w:rsidRPr="005C4509" w:rsidRDefault="005C4509" w:rsidP="005C4509">
            <w:pPr>
              <w:pStyle w:val="BodyText"/>
              <w:rPr>
                <w:rFonts w:ascii="Times New Roman" w:hAnsi="Times New Roman" w:cs="Times New Roman"/>
              </w:rPr>
            </w:pPr>
            <w:r w:rsidRPr="005C4509">
              <w:rPr>
                <w:rFonts w:ascii="Times New Roman" w:hAnsi="Times New Roman" w:cs="Times New Roman"/>
              </w:rPr>
              <w:t xml:space="preserve"> Board work, Oral Exercises</w:t>
            </w:r>
            <w:r w:rsidR="006F1FA9">
              <w:rPr>
                <w:rFonts w:ascii="Times New Roman" w:hAnsi="Times New Roman" w:cs="Times New Roman"/>
              </w:rPr>
              <w:t>, Students’ presentation</w:t>
            </w:r>
          </w:p>
        </w:tc>
      </w:tr>
    </w:tbl>
    <w:p w14:paraId="129E3F79" w14:textId="77777777" w:rsidR="00870CDB" w:rsidRPr="005C4509" w:rsidRDefault="00870CDB" w:rsidP="00870CDB">
      <w:pPr>
        <w:pStyle w:val="BodyText"/>
        <w:rPr>
          <w:rFonts w:ascii="Times New Roman" w:hAnsi="Times New Roman" w:cs="Times New Roman"/>
        </w:rPr>
      </w:pPr>
    </w:p>
    <w:bookmarkEnd w:id="1"/>
    <w:p w14:paraId="5BF5B3B6" w14:textId="77777777" w:rsidR="00870CDB" w:rsidRPr="005C4509" w:rsidRDefault="00870CDB" w:rsidP="00870CDB">
      <w:pPr>
        <w:pStyle w:val="BodyText"/>
        <w:rPr>
          <w:rFonts w:ascii="Times New Roman" w:hAnsi="Times New Roman" w:cs="Times New Roman"/>
        </w:rPr>
      </w:pPr>
    </w:p>
    <w:sectPr w:rsidR="00870CDB" w:rsidRPr="005C4509" w:rsidSect="00190023">
      <w:footnotePr>
        <w:numRestart w:val="eachSect"/>
      </w:footnotePr>
      <w:pgSz w:w="12240" w:h="15840"/>
      <w:pgMar w:top="720" w:right="1440" w:bottom="720" w:left="1440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4351" w14:textId="77777777" w:rsidR="00721ED9" w:rsidRDefault="00721ED9" w:rsidP="005070D5">
      <w:pPr>
        <w:spacing w:after="0"/>
      </w:pPr>
      <w:r>
        <w:separator/>
      </w:r>
    </w:p>
  </w:endnote>
  <w:endnote w:type="continuationSeparator" w:id="0">
    <w:p w14:paraId="3AA52B38" w14:textId="77777777" w:rsidR="00721ED9" w:rsidRDefault="00721ED9" w:rsidP="005070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C475" w14:textId="77777777" w:rsidR="00721ED9" w:rsidRDefault="00721ED9" w:rsidP="005070D5">
      <w:pPr>
        <w:spacing w:after="0"/>
      </w:pPr>
      <w:r>
        <w:separator/>
      </w:r>
    </w:p>
  </w:footnote>
  <w:footnote w:type="continuationSeparator" w:id="0">
    <w:p w14:paraId="601918FD" w14:textId="77777777" w:rsidR="00721ED9" w:rsidRDefault="00721ED9" w:rsidP="005070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742D09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5826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0D"/>
    <w:rsid w:val="000B216E"/>
    <w:rsid w:val="0017281C"/>
    <w:rsid w:val="00190023"/>
    <w:rsid w:val="00275BBC"/>
    <w:rsid w:val="00282763"/>
    <w:rsid w:val="004572E5"/>
    <w:rsid w:val="005070D5"/>
    <w:rsid w:val="005C4509"/>
    <w:rsid w:val="00623E33"/>
    <w:rsid w:val="006F1FA9"/>
    <w:rsid w:val="00721ED9"/>
    <w:rsid w:val="00744EBD"/>
    <w:rsid w:val="00870CDB"/>
    <w:rsid w:val="009F621C"/>
    <w:rsid w:val="009F658F"/>
    <w:rsid w:val="00A40A41"/>
    <w:rsid w:val="00AC65B4"/>
    <w:rsid w:val="00C228AC"/>
    <w:rsid w:val="00CA1089"/>
    <w:rsid w:val="00D618C7"/>
    <w:rsid w:val="00EF6220"/>
    <w:rsid w:val="00F30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15F80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81C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7281C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17281C"/>
  </w:style>
  <w:style w:type="paragraph" w:customStyle="1" w:styleId="Compact">
    <w:name w:val="Compact"/>
    <w:basedOn w:val="BodyText"/>
    <w:qFormat/>
    <w:rsid w:val="0017281C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rsid w:val="0017281C"/>
    <w:pPr>
      <w:keepNext/>
      <w:keepLines/>
      <w:jc w:val="center"/>
    </w:pPr>
  </w:style>
  <w:style w:type="paragraph" w:styleId="Date">
    <w:name w:val="Date"/>
    <w:next w:val="BodyText"/>
    <w:qFormat/>
    <w:rsid w:val="0017281C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17281C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17281C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17281C"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rsid w:val="0017281C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17281C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17281C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1728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17281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17281C"/>
  </w:style>
  <w:style w:type="paragraph" w:styleId="Caption">
    <w:name w:val="caption"/>
    <w:basedOn w:val="Normal"/>
    <w:link w:val="CaptionChar"/>
    <w:rsid w:val="0017281C"/>
    <w:pPr>
      <w:spacing w:after="120"/>
    </w:pPr>
    <w:rPr>
      <w:i/>
    </w:rPr>
  </w:style>
  <w:style w:type="paragraph" w:customStyle="1" w:styleId="TableCaption">
    <w:name w:val="Table Caption"/>
    <w:basedOn w:val="Caption"/>
    <w:rsid w:val="0017281C"/>
    <w:pPr>
      <w:keepNext/>
    </w:pPr>
  </w:style>
  <w:style w:type="paragraph" w:customStyle="1" w:styleId="ImageCaption">
    <w:name w:val="Image Caption"/>
    <w:basedOn w:val="Caption"/>
    <w:rsid w:val="0017281C"/>
  </w:style>
  <w:style w:type="paragraph" w:customStyle="1" w:styleId="Figure">
    <w:name w:val="Figure"/>
    <w:basedOn w:val="Normal"/>
    <w:rsid w:val="0017281C"/>
  </w:style>
  <w:style w:type="paragraph" w:customStyle="1" w:styleId="CaptionedFigure">
    <w:name w:val="Captioned Figure"/>
    <w:basedOn w:val="Figure"/>
    <w:rsid w:val="0017281C"/>
    <w:pPr>
      <w:keepNext/>
    </w:pPr>
  </w:style>
  <w:style w:type="character" w:customStyle="1" w:styleId="CaptionChar">
    <w:name w:val="Caption Char"/>
    <w:basedOn w:val="DefaultParagraphFont"/>
    <w:link w:val="Caption"/>
    <w:rsid w:val="0017281C"/>
  </w:style>
  <w:style w:type="character" w:customStyle="1" w:styleId="VerbatimChar">
    <w:name w:val="Verbatim Char"/>
    <w:basedOn w:val="CaptionChar"/>
    <w:link w:val="SourceCode"/>
    <w:rsid w:val="0017281C"/>
    <w:rPr>
      <w:rFonts w:ascii="Consolas" w:hAnsi="Consolas"/>
      <w:sz w:val="22"/>
    </w:rPr>
  </w:style>
  <w:style w:type="character" w:customStyle="1" w:styleId="SectionNumber">
    <w:name w:val="Section Number"/>
    <w:basedOn w:val="CaptionChar"/>
    <w:rsid w:val="0017281C"/>
  </w:style>
  <w:style w:type="character" w:styleId="FootnoteReference">
    <w:name w:val="footnote reference"/>
    <w:basedOn w:val="CaptionChar"/>
    <w:rsid w:val="0017281C"/>
    <w:rPr>
      <w:vertAlign w:val="superscript"/>
    </w:rPr>
  </w:style>
  <w:style w:type="character" w:styleId="Hyperlink">
    <w:name w:val="Hyperlink"/>
    <w:basedOn w:val="CaptionChar"/>
    <w:rsid w:val="0017281C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17281C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17281C"/>
    <w:pPr>
      <w:wordWrap w:val="0"/>
    </w:pPr>
  </w:style>
  <w:style w:type="character" w:customStyle="1" w:styleId="KeywordTok">
    <w:name w:val="KeywordTok"/>
    <w:basedOn w:val="VerbatimChar"/>
    <w:rsid w:val="0017281C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17281C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17281C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17281C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17281C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17281C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17281C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17281C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17281C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17281C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17281C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17281C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17281C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17281C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17281C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17281C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17281C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17281C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17281C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17281C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17281C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17281C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17281C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17281C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17281C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17281C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17281C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17281C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17281C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17281C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17281C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5070D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070D5"/>
  </w:style>
  <w:style w:type="paragraph" w:styleId="Footer">
    <w:name w:val="footer"/>
    <w:basedOn w:val="Normal"/>
    <w:link w:val="FooterChar"/>
    <w:rsid w:val="005070D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070D5"/>
  </w:style>
  <w:style w:type="table" w:styleId="TableGrid">
    <w:name w:val="Table Grid"/>
    <w:basedOn w:val="TableNormal"/>
    <w:rsid w:val="002827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C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Riya Allan</dc:creator>
  <cp:keywords/>
  <cp:lastModifiedBy>Riya Allan</cp:lastModifiedBy>
  <cp:revision>2</cp:revision>
  <dcterms:created xsi:type="dcterms:W3CDTF">2026-07-28T04:08:00Z</dcterms:created>
  <dcterms:modified xsi:type="dcterms:W3CDTF">2026-07-28T04:08:00Z</dcterms:modified>
</cp:coreProperties>
</file>