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C74F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>LESSON PLAN</w:t>
      </w:r>
    </w:p>
    <w:p w14:paraId="26D40C2D" w14:textId="77777777" w:rsidR="004A0852" w:rsidRDefault="004A0852" w:rsidP="004A0852">
      <w:pPr>
        <w:rPr>
          <w:b/>
          <w:bCs/>
        </w:rPr>
      </w:pPr>
    </w:p>
    <w:p w14:paraId="2FE3D218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 xml:space="preserve">Subject: Chemistry </w:t>
      </w:r>
    </w:p>
    <w:p w14:paraId="51FFC1F4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>Course Code: B23-CHE-101</w:t>
      </w:r>
    </w:p>
    <w:p w14:paraId="5BC0824F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>Semester:  1st</w:t>
      </w:r>
    </w:p>
    <w:p w14:paraId="0353F448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 xml:space="preserve">Department: Chemistry </w:t>
      </w:r>
    </w:p>
    <w:p w14:paraId="46CF30FE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>Course Type: CC/MCC</w:t>
      </w:r>
    </w:p>
    <w:p w14:paraId="15975B04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 xml:space="preserve">Teacher:  Ms. </w:t>
      </w:r>
      <w:proofErr w:type="spellStart"/>
      <w:r>
        <w:rPr>
          <w:b/>
          <w:bCs/>
        </w:rPr>
        <w:t>Stafee</w:t>
      </w:r>
      <w:proofErr w:type="spellEnd"/>
      <w:r>
        <w:rPr>
          <w:b/>
          <w:bCs/>
        </w:rPr>
        <w:t xml:space="preserve"> </w:t>
      </w:r>
    </w:p>
    <w:p w14:paraId="6A8B71A8" w14:textId="77777777" w:rsidR="004A0852" w:rsidRDefault="004A0852" w:rsidP="004A0852">
      <w:pPr>
        <w:rPr>
          <w:b/>
          <w:bCs/>
        </w:rPr>
      </w:pPr>
    </w:p>
    <w:p w14:paraId="029425A2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 xml:space="preserve">AUGUST - UNIT </w:t>
      </w:r>
      <w:proofErr w:type="gramStart"/>
      <w:r>
        <w:rPr>
          <w:b/>
          <w:bCs/>
        </w:rPr>
        <w:t>I :</w:t>
      </w:r>
      <w:proofErr w:type="gramEnd"/>
      <w:r>
        <w:rPr>
          <w:b/>
          <w:bCs/>
        </w:rPr>
        <w:t xml:space="preserve"> ATOMIC STRUCTURE, PERIODIC TABLE &amp; ATOMIC PROPERTIES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A0852" w14:paraId="48F0BFA5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650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D20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2E0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Teaching Aids </w:t>
            </w:r>
          </w:p>
        </w:tc>
      </w:tr>
      <w:tr w:rsidR="004A0852" w14:paraId="0D1E4BDA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4EA57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Dual nature of matter and</w:t>
            </w:r>
            <w:r>
              <w:rPr>
                <w:b/>
                <w:bCs/>
              </w:rPr>
              <w:t xml:space="preserve"> </w:t>
            </w:r>
            <w:r>
              <w:t>relation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FDC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Interactive lecture + Numerical examples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B4E0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Whiteboard</w:t>
            </w:r>
          </w:p>
        </w:tc>
      </w:tr>
      <w:tr w:rsidR="004A0852" w14:paraId="5A9EA2FB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098E0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Heisenberg uncertainty principle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5A96F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DBE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PPT</w:t>
            </w:r>
            <w:r>
              <w:rPr>
                <w:b/>
                <w:bCs/>
              </w:rPr>
              <w:t xml:space="preserve"> </w:t>
            </w:r>
          </w:p>
        </w:tc>
      </w:tr>
      <w:tr w:rsidR="004A0852" w14:paraId="1549F571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F6482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Atomic orbitals &amp; quantum numbers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F833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Diagram-based Explanation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242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Orbital charts </w:t>
            </w:r>
          </w:p>
        </w:tc>
      </w:tr>
      <w:tr w:rsidR="004A0852" w14:paraId="052E4CFC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9A8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Wave functions (Ψ, Ψ²), radial &amp; angular functions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A533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Graphical representation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7F9F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Graphs</w:t>
            </w:r>
          </w:p>
        </w:tc>
      </w:tr>
      <w:tr w:rsidR="004A0852" w14:paraId="69890939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C0C8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Shapes of s, p, d, f orbitals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8A1A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Model 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EE1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3D Orbital Models</w:t>
            </w:r>
          </w:p>
        </w:tc>
      </w:tr>
      <w:tr w:rsidR="004A0852" w14:paraId="69FA8153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3CF3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Electron filling rules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107A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Problem-solving</w:t>
            </w:r>
            <w:r>
              <w:rPr>
                <w:b/>
                <w:bCs/>
              </w:rPr>
              <w:t xml:space="preserve"> </w:t>
            </w:r>
            <w:r>
              <w:t>and</w:t>
            </w:r>
            <w:r>
              <w:rPr>
                <w:b/>
                <w:bCs/>
              </w:rPr>
              <w:t xml:space="preserve"> </w:t>
            </w:r>
            <w:r>
              <w:t>practice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F16C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Periodic Table</w:t>
            </w:r>
            <w:r>
              <w:rPr>
                <w:b/>
                <w:bCs/>
              </w:rPr>
              <w:t xml:space="preserve"> </w:t>
            </w:r>
          </w:p>
        </w:tc>
      </w:tr>
      <w:tr w:rsidR="004A0852" w14:paraId="7A4C0E35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0389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Effective nuclear charge &amp; Slater's rules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8318E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Numerical illustrations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1E49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Whiteboard</w:t>
            </w:r>
          </w:p>
        </w:tc>
      </w:tr>
      <w:tr w:rsidR="004A0852" w14:paraId="2E2C52F4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A09C7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Classification of periodic table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6015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D5B17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Periodic Table Charts</w:t>
            </w:r>
          </w:p>
        </w:tc>
      </w:tr>
      <w:tr w:rsidR="004A0852" w14:paraId="016235E1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72D0F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Atomic/ionic radii, ionization energy, electron affinity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89128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Trend analysis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59D58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PPT</w:t>
            </w:r>
          </w:p>
        </w:tc>
      </w:tr>
      <w:tr w:rsidR="004A0852" w14:paraId="036637DA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9A46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Electronegativity scales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5991A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Comparison Table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65EF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Charts </w:t>
            </w:r>
          </w:p>
        </w:tc>
      </w:tr>
      <w:tr w:rsidR="004A0852" w14:paraId="6FB4681B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95840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Sanderson electron density ratio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4F9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Concept Explanation+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A1500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</w:tbl>
    <w:p w14:paraId="770ABC1B" w14:textId="77777777" w:rsidR="004A0852" w:rsidRDefault="004A0852" w:rsidP="004A0852">
      <w:pPr>
        <w:rPr>
          <w:b/>
          <w:bCs/>
        </w:rPr>
      </w:pPr>
    </w:p>
    <w:p w14:paraId="71DF5204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 xml:space="preserve">SEPTEMBER - UNIT II: GASEOUS STATE &amp; CRITICAL PHENOMENON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A0852" w14:paraId="1D43CAB9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A472F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9A6E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58533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Teaching Aids </w:t>
            </w:r>
          </w:p>
        </w:tc>
      </w:tr>
      <w:tr w:rsidR="004A0852" w14:paraId="1CEB4391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E2D7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Kinetic theory of gases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F1E75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Lecture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4BD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 </w:t>
            </w:r>
          </w:p>
        </w:tc>
      </w:tr>
      <w:tr w:rsidR="004A0852" w14:paraId="1FD5D73A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BC2D5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Maxwell distribution of velocities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1ED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Discussion+ Q&amp; 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250E3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Graphs </w:t>
            </w:r>
          </w:p>
        </w:tc>
      </w:tr>
      <w:tr w:rsidR="004A0852" w14:paraId="781A20B9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E9FD7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RMS, average &amp; most probable velocity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D7CA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Numerical Problem Solving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154A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Whiteboard+ Calculator </w:t>
            </w:r>
          </w:p>
        </w:tc>
      </w:tr>
      <w:tr w:rsidR="004A0852" w14:paraId="4C8DCDAE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65C0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Collision parameters &amp; mean </w:t>
            </w:r>
            <w:r>
              <w:lastRenderedPageBreak/>
              <w:t xml:space="preserve">free path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7E70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Concept Explanation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07F3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3D Animations </w:t>
            </w:r>
          </w:p>
        </w:tc>
      </w:tr>
      <w:tr w:rsidR="004A0852" w14:paraId="24FF9D52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85E7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Real gases &amp; Van der Waals equation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D7F74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Derivation with examples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F7F33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 </w:t>
            </w:r>
          </w:p>
        </w:tc>
      </w:tr>
      <w:tr w:rsidR="004A0852" w14:paraId="73C95062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32BC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Boyle temperature &amp; compressibility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44F96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Lecture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E78F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Whiteboard</w:t>
            </w:r>
            <w:r>
              <w:rPr>
                <w:b/>
                <w:bCs/>
              </w:rPr>
              <w:t xml:space="preserve"> </w:t>
            </w:r>
          </w:p>
        </w:tc>
      </w:tr>
      <w:tr w:rsidR="004A0852" w14:paraId="785164A9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DAE20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Critical phenomenon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DB21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Discussion 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67D4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Graphs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58F8CFF" w14:textId="77777777" w:rsidR="004A0852" w:rsidRDefault="004A0852" w:rsidP="004A0852">
      <w:pPr>
        <w:rPr>
          <w:b/>
          <w:bCs/>
        </w:rPr>
      </w:pPr>
    </w:p>
    <w:p w14:paraId="4F20F82A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>OCTOBER - UNIT III: STRUCTURE AND BONDING &amp; MECHANISM OF ORGANIC REACTIONS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A0852" w14:paraId="3F9DB1DD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D41D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D19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099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Teaching Aids </w:t>
            </w:r>
          </w:p>
        </w:tc>
      </w:tr>
      <w:tr w:rsidR="004A0852" w14:paraId="4E4C759D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3F5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Chemical bonding &amp; Van der Waals forces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584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Interactive Lecture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A996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 </w:t>
            </w:r>
          </w:p>
        </w:tc>
      </w:tr>
      <w:tr w:rsidR="004A0852" w14:paraId="7914B5F3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8D668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Resonance and hyperconjugation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653D6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Structure Drawing Practice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AFC7A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4A0852" w14:paraId="20D335A4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51F3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Inductive &amp; </w:t>
            </w:r>
            <w:proofErr w:type="spellStart"/>
            <w:r>
              <w:t>Electromeric</w:t>
            </w:r>
            <w:proofErr w:type="spellEnd"/>
            <w:r>
              <w:t xml:space="preserve"> effects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A74A4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Comparative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894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Charts </w:t>
            </w:r>
          </w:p>
        </w:tc>
      </w:tr>
      <w:tr w:rsidR="004A0852" w14:paraId="3621AC43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DA2C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Curved arrow notation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8497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Board work with examples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A60D6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 </w:t>
            </w:r>
          </w:p>
        </w:tc>
      </w:tr>
      <w:tr w:rsidR="004A0852" w14:paraId="4D54CE1A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A5AD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Bond fission &amp; reagents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C7F92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6A8C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Molecular Models </w:t>
            </w:r>
          </w:p>
        </w:tc>
      </w:tr>
      <w:tr w:rsidR="004A0852" w14:paraId="072F4DCB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39B0E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Types of organic reactions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393B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Flowchart based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81C5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Charts</w:t>
            </w:r>
          </w:p>
        </w:tc>
      </w:tr>
      <w:tr w:rsidR="004A0852" w14:paraId="01F5A537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81573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Reactive intermediates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B92A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Discussion+Revision</w:t>
            </w:r>
            <w:proofErr w:type="spellEnd"/>
            <w: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B58A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</w:tbl>
    <w:p w14:paraId="47CFE394" w14:textId="77777777" w:rsidR="004A0852" w:rsidRDefault="004A0852" w:rsidP="004A0852">
      <w:pPr>
        <w:rPr>
          <w:b/>
          <w:bCs/>
        </w:rPr>
      </w:pPr>
    </w:p>
    <w:p w14:paraId="0D5A923E" w14:textId="77777777" w:rsidR="004A0852" w:rsidRDefault="004A0852" w:rsidP="004A0852">
      <w:pPr>
        <w:rPr>
          <w:b/>
          <w:bCs/>
        </w:rPr>
      </w:pPr>
      <w:r>
        <w:rPr>
          <w:b/>
          <w:bCs/>
        </w:rPr>
        <w:t xml:space="preserve">NOVEMBER - UNIT IV: LIQUID STATE &amp; SOLID STATE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A0852" w14:paraId="5626A13E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90719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23B38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6DE31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Teaching Aids </w:t>
            </w:r>
          </w:p>
        </w:tc>
      </w:tr>
      <w:tr w:rsidR="004A0852" w14:paraId="712A91B2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9E25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Structure &amp; properties of liquids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3A406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81E98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Laboratory </w:t>
            </w:r>
            <w:proofErr w:type="spellStart"/>
            <w:r>
              <w:t>equipments</w:t>
            </w:r>
            <w:proofErr w:type="spellEnd"/>
          </w:p>
        </w:tc>
      </w:tr>
      <w:tr w:rsidR="004A0852" w14:paraId="01C5A97C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460C3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Surface tension, viscosity, </w:t>
            </w:r>
            <w:proofErr w:type="spellStart"/>
            <w:r>
              <w:t>vapour</w:t>
            </w:r>
            <w:proofErr w:type="spellEnd"/>
            <w:r>
              <w:t xml:space="preserve"> pressure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0DF7F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EFFD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Viscometer </w:t>
            </w:r>
          </w:p>
        </w:tc>
      </w:tr>
      <w:tr w:rsidR="004A0852" w14:paraId="46D06BFE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3B518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Refractive index &amp; optical rotation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7124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970C" w14:textId="77777777" w:rsidR="004A0852" w:rsidRDefault="004A0852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Polarimeter </w:t>
            </w:r>
          </w:p>
        </w:tc>
      </w:tr>
    </w:tbl>
    <w:p w14:paraId="51E0451F" w14:textId="77777777" w:rsidR="00AE39E8" w:rsidRDefault="00AE39E8"/>
    <w:sectPr w:rsidR="00AE39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52"/>
    <w:rsid w:val="004A0852"/>
    <w:rsid w:val="008123C6"/>
    <w:rsid w:val="00A345A6"/>
    <w:rsid w:val="00A73B98"/>
    <w:rsid w:val="00A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ADE5"/>
  <w15:chartTrackingRefBased/>
  <w15:docId w15:val="{F6BDBC40-E9E8-4E25-9FD9-D3EBEDD6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852"/>
    <w:pPr>
      <w:spacing w:after="0" w:line="276" w:lineRule="auto"/>
    </w:pPr>
    <w:rPr>
      <w:rFonts w:ascii="Arial" w:eastAsia="Arial" w:hAnsi="Arial" w:cs="Arial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8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8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8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8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8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85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85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85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85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852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85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852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8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8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085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8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085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4A08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0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0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8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0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08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8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2026-07-29T03:28:00Z</dcterms:created>
  <dcterms:modified xsi:type="dcterms:W3CDTF">2026-07-29T03:29:00Z</dcterms:modified>
</cp:coreProperties>
</file>